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35BA9744" w:rsidR="00A042A1" w:rsidRPr="00A042A1" w:rsidRDefault="00A042A1"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9" w:history="1">
              <w:r w:rsidRPr="00A042A1">
                <w:rPr>
                  <w:color w:val="0070C0"/>
                  <w:u w:val="single"/>
                </w:rPr>
                <w:t>https://github.com/2David4/IPA-Dokumentation/tree/ipa-day</w:t>
              </w:r>
              <w:r w:rsidRPr="00A042A1">
                <w:rPr>
                  <w:color w:val="0070C0"/>
                  <w:u w:val="single"/>
                </w:rPr>
                <w:t>8</w:t>
              </w:r>
            </w:hyperlink>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23853A96" w:rsidR="00A042A1" w:rsidRPr="00A042A1" w:rsidRDefault="00A042A1"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0" w:history="1">
              <w:r w:rsidRPr="00A042A1">
                <w:rPr>
                  <w:color w:val="0070C0"/>
                  <w:u w:val="single"/>
                </w:rPr>
                <w:t>https://github.com/2David4/IPA-Dokumentation/tree/ipa-day</w:t>
              </w:r>
              <w:r w:rsidRPr="00A042A1">
                <w:rPr>
                  <w:color w:val="0070C0"/>
                  <w:u w:val="single"/>
                </w:rPr>
                <w:t>9</w:t>
              </w:r>
            </w:hyperlink>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5E244585" w:rsidR="00A042A1" w:rsidRPr="00A042A1" w:rsidRDefault="00A042A1"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1" w:history="1">
              <w:r w:rsidRPr="00A042A1">
                <w:rPr>
                  <w:color w:val="0070C0"/>
                  <w:u w:val="single"/>
                </w:rPr>
                <w:t>https://github.com/2David4/IPA-Dokumentation/tree/ipa-day</w:t>
              </w:r>
              <w:r w:rsidRPr="00A042A1">
                <w:rPr>
                  <w:color w:val="0070C0"/>
                  <w:u w:val="single"/>
                </w:rPr>
                <w:t>10</w:t>
              </w:r>
            </w:hyperlink>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Competec/ita-talent-api</w:t>
            </w:r>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Competec/ita-talent-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Lokaler Speicher, Github,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Die Competec-Gruppe besteht aus den Handelsunternehmen Alltron AG, Jamei AG, Medidor AG, Schoch Vögtli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Das Lernportal besteht aus einem Java Backend, welches mittels Spring Boot implementiert wurde. Dazu wurde das UI mit React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Das Mockup der gesamten Webapplikation, einschliesslich der IPA-Erweiterungen, wurde bereits mit Figma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Die Erweiterung des Lernportals ist in drei Teilaufträge gegliedert. Das Deployment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ita_talent_api</w:t>
      </w:r>
    </w:p>
    <w:p w14:paraId="7B41144C" w14:textId="77777777" w:rsidR="00230FBB" w:rsidRPr="00230FBB" w:rsidRDefault="00230FBB" w:rsidP="00230FBB">
      <w:pPr>
        <w:rPr>
          <w:lang w:val="fr-CH"/>
        </w:rPr>
      </w:pPr>
      <w:r w:rsidRPr="00230FBB">
        <w:rPr>
          <w:lang w:val="fr-CH"/>
        </w:rPr>
        <w:t>• ita_talent_client</w:t>
      </w:r>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r w:rsidRPr="00230FBB">
        <w:rPr>
          <w:lang w:val="fr-CH"/>
        </w:rPr>
        <w:lastRenderedPageBreak/>
        <w:t>Intellij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Firmen-Notebook, Windows 10, IntelliJ IDEA Ultimate, Figma, Git,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r w:rsidRPr="00230FBB">
        <w:rPr>
          <w:lang w:val="fr-CH"/>
        </w:rPr>
        <w:t>Technologien</w:t>
      </w:r>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Java 17, JavaScript, PostgreSQL, Spring Boot 3.1.x, React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r>
        <w:t>Figma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TypeScript</w:t>
      </w:r>
    </w:p>
    <w:p w14:paraId="03D7F12B" w14:textId="77777777" w:rsidR="00230FBB" w:rsidRDefault="00230FBB" w:rsidP="00230FBB">
      <w:r>
        <w:t>-- React</w:t>
      </w:r>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In einem Probeprojekt die Kenntnisse im Datenaustausch mit Websockets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Der Auszubildende war massgebend an dem Projekt "IT-Academy Community" beteiligt. Dabei handelt es sich um eine Webplattform bestehend aus einem React Frontend und Spring Boot Backend. In diesem Projekt arbeitete der Auszubildende an der Planung, Datenbankentwurf, Backend, Frontend und Deployment.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Das Projekt "Tools/" ist eine Webseite, welche alle aktiv intern genutzten Applikationen übersichtlich darstellt. Der Auszubildende übernahm in diesem Projekt den Lead und arbeitete an der Planung, Datenerhebung, Frontend und Deployment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r w:rsidR="0076733E">
              <w:t>Zarubica</w:t>
            </w:r>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3AA62CE2" w14:textId="2B07824A" w:rsidR="00006BFF" w:rsidRDefault="004D5C73" w:rsidP="002535BC">
      <w:r w:rsidRPr="004D5C73">
        <w:t xml:space="preserve">Für meine individuelle praktische Arbeit (IPA) wählte ich bewusst die IPERKA-Methode, aufgrund ihrer strukturierten, flexiblen und ganzheitlichen Herangehensweise an Projektmanagement. IPERKA förderte systematisches Planen, fundierte Entscheidungsfindung und kontinuierliche Selbstreflexion, während es gleichzeitig genug Flexibilität bot, um agil auf Veränderungen reagieren zu können. Diese Methode unterstützte effektiv mein Selbstmanagement und die Qualität meiner Arbeit durch kontinuierliche Überwachung und Bewertung des Fortschritts, wodurch sie sich als unverzichtbares Werkzeug für den Erfolg </w:t>
      </w:r>
      <w:r w:rsidR="007F5597">
        <w:t>meiner IPA</w:t>
      </w:r>
      <w:r w:rsidRPr="004D5C73">
        <w:t xml:space="preserve"> erwies.</w:t>
      </w:r>
    </w:p>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2F5404">
          <w:headerReference w:type="default" r:id="rId22"/>
          <w:footerReference w:type="default" r:id="rId23"/>
          <w:headerReference w:type="first" r:id="rId24"/>
          <w:footerReference w:type="first" r:id="rId25"/>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2F5404">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r w:rsidR="0065399D" w:rsidRPr="00EF105C">
              <w:rPr>
                <w:rFonts w:eastAsia="Calibri" w:cstheme="minorHAnsi"/>
                <w:bCs/>
                <w:sz w:val="24"/>
              </w:rPr>
              <w:t xml:space="preserve">skalierung,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Anpassung und Optimierung der Kommunikation zwischen Frontend und Backend,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Für die tägliche Arbeit und Versionskontrolle werden spezifische Branches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"Competec/ita-talent-api" und "</w:t>
      </w:r>
      <w:r w:rsidR="005B5E41" w:rsidRPr="005B5E41">
        <w:t xml:space="preserve">Competec </w:t>
      </w:r>
      <w:r>
        <w:t>/ita-talent-client" werden dedizierte Branches</w:t>
      </w:r>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Der erste Tag startete mit einer gründlichen Einarbeitung in die Projektvorgaben, was mir einen klaren Fahrplan lieferte. Die Erstellung des Zeitplans in Excel erwies sich zunächst als Herausforderung, doch durch gezieltes Spacing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Identifizierung der optimalen Strategie zur Fehlerbehandlung und Entscheidungsfindung zwischen benutzerdefinierten Exceptions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4069F0"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Online-Ressourcen</w:t>
            </w:r>
            <w:r w:rsidR="00B27261" w:rsidRPr="00B27261">
              <w:rPr>
                <w:lang w:val="fr-CH"/>
              </w:rPr>
              <w:t xml:space="preserve">: </w:t>
            </w:r>
            <w:hyperlink r:id="rId26"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7"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te Herausforderung des Tages war die Behandlung von Exceptions durch XMLAdapter,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8" w:history="1">
              <w:r w:rsidR="00AA64C1" w:rsidRPr="007A2007">
                <w:rPr>
                  <w:color w:val="0070C0"/>
                </w:rPr>
                <w:t>https://stackoverflow.com/questions/11114428/jaxb-xmladapter-method-does-not-throws-exception</w:t>
              </w:r>
            </w:hyperlink>
            <w:r w:rsidR="00AA64C1" w:rsidRPr="00AA64C1">
              <w:t xml:space="preserve"> </w:t>
            </w:r>
            <w:r w:rsidR="00AA64C1">
              <w:t xml:space="preserve">, </w:t>
            </w:r>
            <w:r w:rsidR="00AA64C1" w:rsidRPr="00AA64C1">
              <w:t>Chat</w:t>
            </w:r>
            <w:r w:rsidR="00AA64C1">
              <w:t xml:space="preserve">GPT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Heute stand ich vor einer der grössten Herausforderungen des Projekts – der Umgang mit den Eigenheiten der XMLAdapter und deren Fehlerbehandlung. Die Erkenntnis, dass diese Adapter Exceptions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Vollständige Implementierung der Benutzerverwaltung, einschliesslich CRUD-Operationen für Benutzer.</w:t>
            </w:r>
            <w:r w:rsidR="00C65736" w:rsidRPr="009F15F6">
              <w:t>Durchführung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3C685DE"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Websockets-Listener zu implementieren.</w:t>
            </w:r>
            <w:r w:rsidR="006B5DDF">
              <w:t xml:space="preserve"> </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994C307" w:rsidR="00235DFD" w:rsidRPr="00235DFD" w:rsidRDefault="00235DFD" w:rsidP="00235DFD">
            <w:pPr>
              <w:rPr>
                <w:color w:val="0070C0"/>
                <w:u w:val="single"/>
              </w:rPr>
            </w:pPr>
            <w:r w:rsidRPr="00134E4D">
              <w:t xml:space="preserve">Für die Implementierung der Spring Security habe ich mich an das Schema eines anderen Projekts in unserer Abteilung orientiert. </w:t>
            </w:r>
            <w:hyperlink r:id="rId29" w:history="1">
              <w:r w:rsidRPr="00235DFD">
                <w:rPr>
                  <w:color w:val="0070C0"/>
                  <w:u w:val="single"/>
                </w:rPr>
                <w:t>https://github.com/Competec/ita-community-api</w:t>
              </w:r>
            </w:hyperlink>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Anpassung und Optimierung der Kommunikation zwischen Frontend und Backend</w:t>
            </w:r>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Anpassung und Optimierung der Kommunikation zwischen Frontend und Backend.</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Bei der Anpassung der Kommunikation und der Authentifizierungsarchitektur konnte ich Zeit sparen, da ich effiziente Lösungen fand. Diese eingesparte Zeit habe ich jedoch im Backend für kleinere Refactorings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r w:rsidR="003F696C" w:rsidRPr="003F696C">
              <w:rPr>
                <w:color w:val="0070C0"/>
                <w:u w:val="single"/>
              </w:rPr>
              <w:t>A</w:t>
            </w:r>
            <w:r w:rsidR="003F696C" w:rsidRPr="003F696C">
              <w:rPr>
                <w:bCs/>
                <w:color w:val="0070C0"/>
                <w:u w:val="single"/>
              </w:rPr>
              <w:t>uthContext</w:t>
            </w:r>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30"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ten Herausforderungen heute war es, Redundanzen bei der Entwicklung der PersonManagementPage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31"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_Toc161243313"/>
      <w:bookmarkStart w:id="130" w:name="day8"/>
      <w:r w:rsidRPr="002D1C99">
        <w:lastRenderedPageBreak/>
        <w:t xml:space="preserve">Tag </w:t>
      </w:r>
      <w:r>
        <w:t>8</w:t>
      </w:r>
      <w:bookmarkEnd w:id="130"/>
      <w:r w:rsidRPr="002D1C99">
        <w:t xml:space="preserve"> – </w:t>
      </w:r>
      <w:r>
        <w:t>13</w:t>
      </w:r>
      <w:r w:rsidRPr="002D1C99">
        <w:t>.0</w:t>
      </w:r>
      <w:r>
        <w:t>3</w:t>
      </w:r>
      <w:r w:rsidRPr="002D1C99">
        <w:t>.2024</w:t>
      </w:r>
      <w:bookmarkEnd w:id="128"/>
      <w:bookmarkEnd w:id="12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te Herausforderung lag in der detaillierten Abdeckung der Testfälle für den ersten Teilauftrag. Das Ziel war es, nicht nur die "Happy Paths"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32"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erst wertvoll erwiesen. Diese Vorgehensweise ermöglicht es mir, nicht nur die offensichtlichen Pfade zu überprüfen, sondern auch "Out of the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02459" w:rsidRPr="002D1C99" w14:paraId="3B17C89B" w14:textId="77777777" w:rsidTr="007F69FC">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06"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7F69FC">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3806"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755" w:type="pct"/>
          </w:tcPr>
          <w:p w14:paraId="109DF8D1" w14:textId="2BDF0E06" w:rsidR="00302459" w:rsidRPr="002C0AA1" w:rsidRDefault="00F822A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EEC3371" w14:textId="77777777" w:rsidTr="007F69FC">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w:instrText>
            </w:r>
            <w:r w:rsidRPr="00790174">
              <w:rPr>
                <w:color w:val="0070C0"/>
                <w:u w:val="single"/>
              </w:rPr>
            </w:r>
            <w:r w:rsidRPr="00790174">
              <w:rPr>
                <w:color w:val="0070C0"/>
                <w:u w:val="single"/>
              </w:rPr>
              <w:instrText xml:space="preserve"> \* MERGEFORMAT </w:instrText>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806"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755" w:type="pct"/>
          </w:tcPr>
          <w:p w14:paraId="0CAC7409" w14:textId="25A4D61E" w:rsidR="007F69FC" w:rsidRPr="002C0AA1" w:rsidRDefault="007F69FC"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30% Erldigt </w:t>
            </w:r>
            <w:r w:rsidRPr="007F69FC">
              <w:rPr>
                <w:rFonts w:ascii="Segoe UI Emoji" w:eastAsia="Calibri" w:hAnsi="Segoe UI Emoji" w:cs="Segoe UI Emoji"/>
                <w:bCs/>
                <w:sz w:val="24"/>
              </w:rPr>
              <w:t>⚠️</w:t>
            </w:r>
          </w:p>
        </w:tc>
      </w:tr>
      <w:tr w:rsidR="00302459" w:rsidRPr="002D1C99" w14:paraId="64C33CEA" w14:textId="77777777" w:rsidTr="007F69FC">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sidRPr="007E43B8">
              <w:rPr>
                <w:color w:val="0070C0"/>
                <w:u w:val="single"/>
              </w:rPr>
            </w:r>
            <w:r>
              <w:rPr>
                <w:color w:val="0070C0"/>
                <w:u w:val="single"/>
              </w:rPr>
              <w:instrText xml:space="preserve"> \* MERGEFORMAT </w:instrText>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3806"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755" w:type="pct"/>
          </w:tcPr>
          <w:p w14:paraId="7F07AEA0" w14:textId="28188DB5" w:rsidR="00302459" w:rsidRPr="002C0AA1" w:rsidRDefault="00464E92"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25BFB88E" w14:textId="076C9E03" w:rsidR="00464E92" w:rsidRPr="00464E92" w:rsidRDefault="00464E92" w:rsidP="00464E92">
            <w:r w:rsidRPr="00464E92">
              <w:t>Umfassendes Testing des Systems durchgeführt mit dem Ziel, Grenzen auszutesten</w:t>
            </w:r>
            <w:r w:rsidR="005A0449">
              <w:t>.</w:t>
            </w:r>
          </w:p>
          <w:p w14:paraId="353B4B89" w14:textId="6CF68D50" w:rsidR="00302459" w:rsidRPr="002C0AA1" w:rsidRDefault="00464E92" w:rsidP="00464E92">
            <w:pPr>
              <w:spacing w:line="260" w:lineRule="atLeast"/>
            </w:pPr>
            <w:r w:rsidRPr="00464E92">
              <w:t>Eigene Testdaten in einem XML über GitHub Pages gehostet, um den Importprozess zu testen</w:t>
            </w:r>
            <w:r>
              <w:t xml:space="preserve">. </w:t>
            </w:r>
            <w:r w:rsidRPr="00464E92">
              <w:t>Auswertung des Teilauftrags 1 für Login- und Benutzerverwaltung abgeschlossen</w:t>
            </w:r>
            <w:r w:rsidR="005A0449">
              <w:t>.</w:t>
            </w: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4EDB60BE" w:rsidR="00302459" w:rsidRPr="002C0AA1" w:rsidRDefault="0024255B" w:rsidP="0024255B">
            <w:r w:rsidRPr="0024255B">
              <w:t>Die grö</w:t>
            </w:r>
            <w:r>
              <w:t>ss</w:t>
            </w:r>
            <w:r w:rsidRPr="0024255B">
              <w:t>te Herausforderung war, den Importprozess eingehend zu testen und dabei sicherzustellen, dass die Testergebnisse aussagekräftig und zuverlässig sind.</w:t>
            </w: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42641811" w14:textId="097D8CF7" w:rsidR="00B944D3" w:rsidRPr="00B944D3" w:rsidRDefault="00B944D3" w:rsidP="003A161F">
            <w:pPr>
              <w:spacing w:after="200" w:line="276" w:lineRule="auto"/>
              <w:rPr>
                <w:color w:val="0070C0"/>
                <w:u w:val="single"/>
                <w:lang w:val="fr-CH"/>
              </w:rPr>
            </w:pPr>
            <w:r w:rsidRPr="00B944D3">
              <w:rPr>
                <w:lang w:val="fr-CH"/>
              </w:rPr>
              <w:t>Setup Github Pages:</w:t>
            </w:r>
            <w:r w:rsidRPr="00B944D3">
              <w:rPr>
                <w:color w:val="0070C0"/>
                <w:u w:val="single"/>
                <w:lang w:val="fr-CH"/>
              </w:rPr>
              <w:t xml:space="preserve"> </w:t>
            </w:r>
            <w:hyperlink r:id="rId33" w:history="1">
              <w:r w:rsidRPr="00B944D3">
                <w:rPr>
                  <w:color w:val="0070C0"/>
                  <w:u w:val="single"/>
                  <w:lang w:val="fr-CH"/>
                </w:rPr>
                <w:t>https://docs.github.com/en/pages/getting-started-with-github-pages</w:t>
              </w:r>
            </w:hyperlink>
          </w:p>
          <w:p w14:paraId="088CD674" w14:textId="7BC0D461" w:rsidR="008215EB" w:rsidRPr="00B944D3" w:rsidRDefault="00B944D3" w:rsidP="003A161F">
            <w:pPr>
              <w:spacing w:after="200" w:line="276" w:lineRule="auto"/>
              <w:rPr>
                <w:color w:val="0070C0"/>
                <w:u w:val="single"/>
              </w:rPr>
            </w:pPr>
            <w:r>
              <w:t>Tools</w:t>
            </w:r>
            <w:r w:rsidRPr="00B944D3">
              <w:t xml:space="preserve"> zum </w:t>
            </w:r>
            <w:r w:rsidR="003A1F1A" w:rsidRPr="00B944D3">
              <w:t>Testen</w:t>
            </w:r>
            <w:r w:rsidRPr="00B944D3">
              <w:t xml:space="preserve"> der Bilderverwaltung:</w:t>
            </w:r>
            <w:r>
              <w:rPr>
                <w:color w:val="0070C0"/>
                <w:u w:val="single"/>
              </w:rPr>
              <w:t xml:space="preserve"> </w:t>
            </w:r>
            <w:hyperlink r:id="rId34" w:history="1">
              <w:r w:rsidRPr="00B944D3">
                <w:rPr>
                  <w:color w:val="0070C0"/>
                  <w:u w:val="single"/>
                </w:rPr>
                <w:t>https://picsum.photos/</w:t>
              </w:r>
            </w:hyperlink>
            <w:r w:rsidRPr="00B944D3">
              <w:t xml:space="preserve">, </w:t>
            </w:r>
            <w:hyperlink r:id="rId35" w:history="1">
              <w:r w:rsidRPr="00B944D3">
                <w:rPr>
                  <w:color w:val="0070C0"/>
                  <w:u w:val="single"/>
                </w:rPr>
                <w:t>https://jpg2png.com/</w:t>
              </w:r>
            </w:hyperlink>
            <w:r w:rsidRPr="00B944D3">
              <w:t xml:space="preserve">, </w:t>
            </w:r>
            <w:hyperlink r:id="rId36" w:history="1">
              <w:r w:rsidRPr="00B944D3">
                <w:rPr>
                  <w:color w:val="0070C0"/>
                  <w:u w:val="single"/>
                </w:rPr>
                <w:t>https://compresspng.com/</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F4E553D" w:rsidR="00302459" w:rsidRPr="002C0AA1" w:rsidRDefault="0079445F" w:rsidP="0079445F">
            <w:pPr>
              <w:spacing w:line="260" w:lineRule="atLeast"/>
              <w:rPr>
                <w:rFonts w:asciiTheme="majorHAnsi" w:eastAsia="Calibri" w:hAnsiTheme="majorHAnsi" w:cstheme="majorHAnsi"/>
                <w:bCs/>
                <w:sz w:val="24"/>
              </w:rPr>
            </w:pPr>
            <w:r w:rsidRPr="0079445F">
              <w:t>Obwohl ich die Auswertung für die anderen Teilaufträge nicht abschlie</w:t>
            </w:r>
            <w:r>
              <w:t>ss</w:t>
            </w:r>
            <w:r w:rsidRPr="0079445F">
              <w:t>en konnte, bin ich mit dem heutigen Fortschritt zufrieden.</w:t>
            </w:r>
            <w:r w:rsidR="00211960">
              <w:t xml:space="preserve"> </w:t>
            </w: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C974A46" w:rsidR="00302459" w:rsidRPr="002C0AA1" w:rsidRDefault="002A6170" w:rsidP="002A6170">
            <w:r w:rsidRPr="002A6170">
              <w:t>Heute konnte ich wieder ein hohes Ma</w:t>
            </w:r>
            <w:r>
              <w:t>ss</w:t>
            </w:r>
            <w:r w:rsidRPr="002A6170">
              <w:t xml:space="preserve"> an Produktivität erreichen. Zwar sind die Tagesziele noch nicht gänzlich abgehakt, aber es ist mir gelungen, die Qualität und Tiefe des Testings meiner IPA deutlich zu steigern. Ich habe sogar die doppelte Zeit investiert, die ursprünglich geplant war, weil ich erkannt habe, wie </w:t>
            </w:r>
            <w:r w:rsidRPr="002A6170">
              <w:t>essenziell</w:t>
            </w:r>
            <w:r w:rsidRPr="002A6170">
              <w:t xml:space="preserve"> gründliches Testing für den Erfolg des Projekts ist. Mein Fokus war durchweg hoch, nicht zuletzt dank des bewussten Trinkens von 4 Litern Wasser – ein einfacher Trick mit gro</w:t>
            </w:r>
            <w:r>
              <w:t>ss</w:t>
            </w:r>
            <w:r w:rsidRPr="002A6170">
              <w:t xml:space="preserve">er Wirkung. </w:t>
            </w:r>
            <w:r w:rsidR="009E35DB" w:rsidRPr="009E35DB">
              <w:t>Das zweite Expertengespräch mit Sara, Flo und Jan war mehr als nur aufschlussreich: Es brachte nicht nur die nötige Klarheit, sondern war auch eine erfrischende Unterhaltung</w:t>
            </w:r>
            <w:r w:rsidR="009E35DB">
              <w:t>.</w:t>
            </w: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252F8C5A" w14:textId="77777777" w:rsidTr="003A161F">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4049"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3A161F">
        <w:trPr>
          <w:trHeight w:val="283"/>
        </w:trPr>
        <w:tc>
          <w:tcPr>
            <w:tcW w:w="439" w:type="pct"/>
          </w:tcPr>
          <w:p w14:paraId="2C282905" w14:textId="77777777" w:rsidR="00302459" w:rsidRPr="007D32C3" w:rsidRDefault="00302459" w:rsidP="003A161F"/>
        </w:tc>
        <w:tc>
          <w:tcPr>
            <w:tcW w:w="4049" w:type="pct"/>
          </w:tcPr>
          <w:p w14:paraId="1BBA73DE" w14:textId="77777777" w:rsidR="00302459" w:rsidRPr="007D32C3" w:rsidRDefault="00302459" w:rsidP="003A161F"/>
        </w:tc>
        <w:tc>
          <w:tcPr>
            <w:tcW w:w="512" w:type="pct"/>
          </w:tcPr>
          <w:p w14:paraId="5AFBD753"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990B05B" w14:textId="77777777" w:rsidTr="003A161F">
        <w:trPr>
          <w:trHeight w:val="283"/>
        </w:trPr>
        <w:tc>
          <w:tcPr>
            <w:tcW w:w="439" w:type="pct"/>
          </w:tcPr>
          <w:p w14:paraId="7D4FD7AE" w14:textId="77777777" w:rsidR="00302459" w:rsidRPr="007D32C3" w:rsidRDefault="00302459" w:rsidP="003A161F"/>
        </w:tc>
        <w:tc>
          <w:tcPr>
            <w:tcW w:w="4049" w:type="pct"/>
          </w:tcPr>
          <w:p w14:paraId="7B1228B7" w14:textId="77777777" w:rsidR="00302459" w:rsidRPr="007D32C3" w:rsidRDefault="00302459" w:rsidP="003A161F"/>
        </w:tc>
        <w:tc>
          <w:tcPr>
            <w:tcW w:w="512" w:type="pct"/>
          </w:tcPr>
          <w:p w14:paraId="02B0F41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0EB0BB92" w14:textId="77777777" w:rsidTr="003A161F">
        <w:trPr>
          <w:trHeight w:val="283"/>
        </w:trPr>
        <w:tc>
          <w:tcPr>
            <w:tcW w:w="439" w:type="pct"/>
          </w:tcPr>
          <w:p w14:paraId="1ECA6E07" w14:textId="77777777" w:rsidR="00302459" w:rsidRPr="007D32C3" w:rsidRDefault="00302459" w:rsidP="003A161F"/>
        </w:tc>
        <w:tc>
          <w:tcPr>
            <w:tcW w:w="4049" w:type="pct"/>
          </w:tcPr>
          <w:p w14:paraId="56EBBA4A" w14:textId="77777777" w:rsidR="00302459" w:rsidRPr="007D32C3" w:rsidRDefault="00302459" w:rsidP="003A161F"/>
        </w:tc>
        <w:tc>
          <w:tcPr>
            <w:tcW w:w="512" w:type="pct"/>
          </w:tcPr>
          <w:p w14:paraId="2C56881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0F3A78A" w14:textId="77777777" w:rsidTr="003A161F">
        <w:trPr>
          <w:trHeight w:val="283"/>
        </w:trPr>
        <w:tc>
          <w:tcPr>
            <w:tcW w:w="439" w:type="pct"/>
          </w:tcPr>
          <w:p w14:paraId="2D188D42" w14:textId="77777777" w:rsidR="00302459" w:rsidRDefault="00302459" w:rsidP="003A161F"/>
        </w:tc>
        <w:tc>
          <w:tcPr>
            <w:tcW w:w="4049" w:type="pct"/>
          </w:tcPr>
          <w:p w14:paraId="21EFDFD1" w14:textId="77777777" w:rsidR="00302459" w:rsidRPr="005830C0" w:rsidRDefault="00302459" w:rsidP="003A161F"/>
        </w:tc>
        <w:tc>
          <w:tcPr>
            <w:tcW w:w="512" w:type="pct"/>
          </w:tcPr>
          <w:p w14:paraId="0A6A094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948A00B" w14:textId="77777777" w:rsidTr="003A161F">
        <w:tc>
          <w:tcPr>
            <w:tcW w:w="5000" w:type="pct"/>
            <w:gridSpan w:val="3"/>
            <w:shd w:val="clear" w:color="auto" w:fill="F2F2F2"/>
          </w:tcPr>
          <w:p w14:paraId="3E6F276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217E833D" w14:textId="77777777" w:rsidTr="003A161F">
        <w:tc>
          <w:tcPr>
            <w:tcW w:w="5000" w:type="pct"/>
            <w:gridSpan w:val="3"/>
          </w:tcPr>
          <w:p w14:paraId="0230B438"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476D8F0" w14:textId="77777777" w:rsidTr="003A161F">
        <w:tc>
          <w:tcPr>
            <w:tcW w:w="5000" w:type="pct"/>
            <w:gridSpan w:val="3"/>
          </w:tcPr>
          <w:p w14:paraId="0D7D8C2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E4D291C" w14:textId="77777777" w:rsidTr="003A161F">
        <w:tc>
          <w:tcPr>
            <w:tcW w:w="5000" w:type="pct"/>
            <w:gridSpan w:val="3"/>
            <w:shd w:val="clear" w:color="auto" w:fill="F2F2F2"/>
          </w:tcPr>
          <w:p w14:paraId="7E6D3312"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DCD3532" w14:textId="77777777" w:rsidTr="003A161F">
        <w:tc>
          <w:tcPr>
            <w:tcW w:w="5000" w:type="pct"/>
            <w:gridSpan w:val="3"/>
          </w:tcPr>
          <w:p w14:paraId="312EDC7B"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A2D712D" w14:textId="77777777" w:rsidTr="003A161F">
        <w:tc>
          <w:tcPr>
            <w:tcW w:w="5000" w:type="pct"/>
            <w:gridSpan w:val="3"/>
          </w:tcPr>
          <w:p w14:paraId="747EA92F"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2AEF62D" w14:textId="77777777" w:rsidTr="003A161F">
        <w:tc>
          <w:tcPr>
            <w:tcW w:w="5000" w:type="pct"/>
            <w:gridSpan w:val="3"/>
            <w:shd w:val="clear" w:color="auto" w:fill="F2F2F2"/>
          </w:tcPr>
          <w:p w14:paraId="7C5BA3F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0ED5B20A" w14:textId="77777777" w:rsidTr="003A161F">
        <w:tc>
          <w:tcPr>
            <w:tcW w:w="5000" w:type="pct"/>
            <w:gridSpan w:val="3"/>
          </w:tcPr>
          <w:p w14:paraId="6D271175"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25D5416" w14:textId="77777777" w:rsidTr="003A161F">
        <w:tc>
          <w:tcPr>
            <w:tcW w:w="5000" w:type="pct"/>
            <w:gridSpan w:val="3"/>
            <w:shd w:val="clear" w:color="auto" w:fill="F2F2F2"/>
          </w:tcPr>
          <w:p w14:paraId="371BD8EA"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03D8E1CC" w14:textId="77777777" w:rsidTr="003A161F">
        <w:tc>
          <w:tcPr>
            <w:tcW w:w="5000" w:type="pct"/>
            <w:gridSpan w:val="3"/>
          </w:tcPr>
          <w:p w14:paraId="116FA9FC"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731952A" w14:textId="77777777" w:rsidTr="003A161F">
        <w:tc>
          <w:tcPr>
            <w:tcW w:w="5000" w:type="pct"/>
            <w:gridSpan w:val="3"/>
            <w:shd w:val="clear" w:color="auto" w:fill="F2F2F2"/>
          </w:tcPr>
          <w:p w14:paraId="325AF9E5"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17072103" w14:textId="77777777" w:rsidTr="003A161F">
        <w:trPr>
          <w:trHeight w:val="1733"/>
        </w:trPr>
        <w:tc>
          <w:tcPr>
            <w:tcW w:w="5000" w:type="pct"/>
            <w:gridSpan w:val="3"/>
            <w:shd w:val="clear" w:color="auto" w:fill="FFFFFF" w:themeFill="background1"/>
          </w:tcPr>
          <w:p w14:paraId="74345754"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Benutzerdefinierte Exceptions</w:t>
      </w:r>
      <w:bookmarkEnd w:id="147"/>
      <w:r w:rsidRPr="00676986">
        <w:rPr>
          <w:b/>
          <w:bCs/>
        </w:rPr>
        <w:t>:</w:t>
      </w:r>
      <w:r>
        <w:t xml:space="preserve"> Diese Variante sieht vor, dass der XML-Adapter bei Auftreten eines Fehlers eine spezifisch definierte Exception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Exceptions sieht dieser Ansatz vor, dass der XML-Adapter ein Transformations-DTO zurückgibt, das während der Verarbeitung erstellt wird. Fehlerdetails werden in diesem DTO festgehalten, was eine umfassende Sicht auf den Fehlerkontext ermöglicht, ohne den Prozessfluss durch Exceptions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habe ich mich mit Techniken zur dynamischen Feldidentifikation in Java beschäftigt. Der Schlüssel liegt in der Verwendung der Java Reflection, speziell der Methode getDeclaredFields(),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Diese Methode erlaubt es uns, flexible und wiederverwendbare XML-Adapter zu implementieren, die nicht nur auf die aktuelle Event-Datenstruktur beschränkt sind, sondern auch für zukünftige Anwendungen und Datenimporte, wie beispielsweise aus MyAbacus,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Die Entwicklung dieser Ansätze basierte auf einer Kombination aus Fachliteratur, Online-Ressourcen und Diskussionen in Entwicklergemeinschaften. Insbesondere Artikel über Java Reflection und benutzerdefinierte Exceptions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7"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8"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Exception Bubbling und Best Practices: </w:t>
      </w:r>
      <w:hyperlink r:id="rId39"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41"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42"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43"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Client (UI): Entwickelt mit React,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Backend (API): Das Backend, strukturiert um Websockets,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r>
        <w:t>Authentikation und Sessionhandling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Anzeige von Fehlern (Transformation): Eine wichtige Erweiterung zur Visualisierung von Fehlern, die während der Datenkonvertierung und -normalisierung auftreten können. Dies ermöglicht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Websockets.</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Das Modell zeigt die bestehenden Tabellen wie Event, Event_Subcategory, Event_Speaker, Event_Event_Speaker und Search, die die Basis des Lernportals bilden. Die Event-Tabelle, mit einer Selbstbeziehung über das Feld parent_id,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r w:rsidRPr="00952D53">
        <w:rPr>
          <w:b/>
          <w:bCs/>
        </w:rPr>
        <w:t>Person_Session:</w:t>
      </w:r>
      <w:r>
        <w:t xml:space="preserve"> Unterstützt das neue Session-Handling, das für die Authentifizierung und Sessionverwaltung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r w:rsidRPr="00952D53">
        <w:rPr>
          <w:b/>
          <w:bCs/>
        </w:rPr>
        <w:t>Event_Transformation und Event_Import: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r w:rsidRPr="00D60010">
        <w:rPr>
          <w:b/>
          <w:bCs/>
        </w:rPr>
        <w:t>Seperate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r>
        <w:t>date_created: Zeitstempel der Erstellung des Datensatzes.</w:t>
      </w:r>
    </w:p>
    <w:p w14:paraId="3F35FB47" w14:textId="77777777" w:rsidR="00927142" w:rsidRDefault="00927142" w:rsidP="00927142">
      <w:pPr>
        <w:pStyle w:val="Listenabsatz"/>
        <w:numPr>
          <w:ilvl w:val="0"/>
          <w:numId w:val="15"/>
        </w:numPr>
      </w:pPr>
      <w:r>
        <w:t>user_created: Benutzer, der den Datensatz erstellt hat.</w:t>
      </w:r>
    </w:p>
    <w:p w14:paraId="14F5B1E1" w14:textId="77777777" w:rsidR="00927142" w:rsidRDefault="00927142" w:rsidP="00927142">
      <w:pPr>
        <w:pStyle w:val="Listenabsatz"/>
        <w:numPr>
          <w:ilvl w:val="0"/>
          <w:numId w:val="15"/>
        </w:numPr>
      </w:pPr>
      <w:r>
        <w:t>date_modified: Zeitstempel der letzten Änderung des Datensatzes.</w:t>
      </w:r>
    </w:p>
    <w:p w14:paraId="30B5CB79" w14:textId="77777777" w:rsidR="00927142" w:rsidRDefault="00927142" w:rsidP="00927142">
      <w:pPr>
        <w:pStyle w:val="Listenabsatz"/>
        <w:numPr>
          <w:ilvl w:val="0"/>
          <w:numId w:val="15"/>
        </w:numPr>
      </w:pPr>
      <w:r>
        <w:t>user_modified: Benutzer, der den Datensatz zuletzt geändert hat.</w:t>
      </w:r>
    </w:p>
    <w:p w14:paraId="494BA66A" w14:textId="77777777" w:rsidR="00927142" w:rsidRDefault="00927142" w:rsidP="00927142">
      <w:pPr>
        <w:pStyle w:val="Listenabsatz"/>
        <w:numPr>
          <w:ilvl w:val="0"/>
          <w:numId w:val="15"/>
        </w:numPr>
      </w:pPr>
      <w:r>
        <w:t>is_deleted: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r w:rsidRPr="006657B8">
        <w:rPr>
          <w:b/>
          <w:bCs/>
        </w:rPr>
        <w:t>p</w:t>
      </w:r>
      <w:r w:rsidR="00927142" w:rsidRPr="006657B8">
        <w:rPr>
          <w:b/>
          <w:bCs/>
        </w:rPr>
        <w:t>erson</w:t>
      </w:r>
      <w:bookmarkEnd w:id="160"/>
    </w:p>
    <w:p w14:paraId="57FFD92D" w14:textId="77777777" w:rsidR="00C53E8E" w:rsidRDefault="00C53E8E" w:rsidP="00C53E8E">
      <w:pPr>
        <w:pStyle w:val="Listenabsatz"/>
        <w:numPr>
          <w:ilvl w:val="0"/>
          <w:numId w:val="20"/>
        </w:numPr>
      </w:pPr>
      <w:r>
        <w:t>id (UUID): Eindeutiger Identifikator für jede Person.</w:t>
      </w:r>
    </w:p>
    <w:p w14:paraId="0D3B792E" w14:textId="77777777" w:rsidR="00C53E8E" w:rsidRDefault="00C53E8E" w:rsidP="00C53E8E">
      <w:pPr>
        <w:pStyle w:val="Listenabsatz"/>
        <w:numPr>
          <w:ilvl w:val="0"/>
          <w:numId w:val="20"/>
        </w:numPr>
      </w:pPr>
      <w:r>
        <w:t>name (VARCHAR): Benutzername, einzigartig.</w:t>
      </w:r>
    </w:p>
    <w:p w14:paraId="3DA4876B" w14:textId="77777777" w:rsidR="00C53E8E" w:rsidRDefault="00C53E8E" w:rsidP="00C53E8E">
      <w:pPr>
        <w:pStyle w:val="Listenabsatz"/>
        <w:numPr>
          <w:ilvl w:val="0"/>
          <w:numId w:val="20"/>
        </w:numPr>
      </w:pPr>
      <w:r>
        <w:t>password (VARCHAR): Verschlüsseltes Passwort.</w:t>
      </w:r>
    </w:p>
    <w:p w14:paraId="6BEBE611" w14:textId="77777777" w:rsidR="00C53E8E" w:rsidRDefault="00C53E8E" w:rsidP="00C53E8E">
      <w:pPr>
        <w:pStyle w:val="Listenabsatz"/>
        <w:numPr>
          <w:ilvl w:val="0"/>
          <w:numId w:val="20"/>
        </w:numPr>
      </w:pPr>
      <w:r>
        <w:t>email (VARCHAR): E-Mail-Adresse, einzigartig und für die Identifikation beim Login verwendet.</w:t>
      </w:r>
    </w:p>
    <w:p w14:paraId="53E5FDFB" w14:textId="10359A68" w:rsidR="00C53E8E" w:rsidRDefault="00C53E8E" w:rsidP="00C53E8E">
      <w:pPr>
        <w:pStyle w:val="Listenabsatz"/>
        <w:numPr>
          <w:ilvl w:val="0"/>
          <w:numId w:val="20"/>
        </w:numPr>
      </w:pPr>
      <w:r>
        <w:t>is_active (BOOLEAN): Zeigt an, ob das Benutzerkonto aktiv ist. Alternativ kann is_deleted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r w:rsidRPr="00C53E8E">
        <w:rPr>
          <w:b/>
          <w:bCs/>
        </w:rPr>
        <w:t>person_session</w:t>
      </w:r>
      <w:bookmarkEnd w:id="161"/>
    </w:p>
    <w:p w14:paraId="4CF9A0A9" w14:textId="5FFDB795" w:rsidR="00B03633" w:rsidRDefault="00C53E8E" w:rsidP="00B03633">
      <w:pPr>
        <w:pStyle w:val="Listenabsatz"/>
        <w:numPr>
          <w:ilvl w:val="0"/>
          <w:numId w:val="18"/>
        </w:numPr>
      </w:pPr>
      <w:r w:rsidRPr="00C53E8E">
        <w:t>id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r w:rsidRPr="00B042CF">
        <w:t>person_id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r w:rsidRPr="00F90C2C">
        <w:t>token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r w:rsidRPr="00D020BF">
        <w:t>expires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Variante mit is_active</w:t>
      </w:r>
      <w:bookmarkEnd w:id="163"/>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Variante mit is_deleted als Ersatz für is_active:</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id ermöglicht eine eindeutige Identifizierung jeder Session.</w:t>
      </w:r>
    </w:p>
    <w:p w14:paraId="245B2B0C" w14:textId="6FEF54FE" w:rsidR="006657B8" w:rsidRDefault="006657B8" w:rsidP="002F52E2">
      <w:r w:rsidRPr="006657B8">
        <w:rPr>
          <w:b/>
          <w:bCs/>
        </w:rPr>
        <w:t>Token als Primärschlüssel?:</w:t>
      </w:r>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4D501D4D" w14:textId="1ED54934" w:rsidR="0044718F" w:rsidRDefault="0044718F" w:rsidP="0044718F">
      <w:r>
        <w:t xml:space="preserve">Für die Verwaltung von Bildern im Rahmen </w:t>
      </w:r>
      <w:r w:rsidR="001874BC">
        <w:t>meiner IPA</w:t>
      </w:r>
      <w:r>
        <w:t xml:space="preserve"> habe </w:t>
      </w:r>
      <w:r w:rsidR="001874BC">
        <w:t>ich mich</w:t>
      </w:r>
      <w:r>
        <w:t xml:space="preserve"> entschieden, eine separate Tabelle, speziell für Images, zu erstellen. Der Hauptgrund für diese Entscheidung liegt in der Dynamik des Importprozesses: Nach jedem Importvorgang wird die Event-Tabelle vollständig geleert und mit frischen Daten neu befüllt. Würden wir die Bilder direkt in dieser Tabelle speichern, hätten wir das Risiko, dass die Bilddaten bei jedem Import verloren gehen.</w:t>
      </w:r>
    </w:p>
    <w:p w14:paraId="7367D6E7" w14:textId="11351BCC" w:rsidR="000A419F" w:rsidRDefault="0044718F" w:rsidP="0044718F">
      <w:r>
        <w:t>Durch die Auslagerung in eine eigene Image-Tabelle bleiben die Bilder erhalten, unabhängig von den regelmä</w:t>
      </w:r>
      <w:r w:rsidR="005D0556">
        <w:t>ssi</w:t>
      </w:r>
      <w:r>
        <w:t>gen Aktualisierungen der Event-Daten. Dies bietet auch die Flexibilität, Bilder unabhängig von den Events zu verwalten, zu bearbeiten und bei Bedarf zu aktualisieren.</w:t>
      </w:r>
    </w:p>
    <w:p w14:paraId="1A5524CE" w14:textId="71AC4617" w:rsidR="00CC207B" w:rsidRPr="00CC207B" w:rsidRDefault="00CC207B" w:rsidP="0044718F">
      <w:pPr>
        <w:rPr>
          <w:b/>
          <w:bCs/>
        </w:rPr>
      </w:pPr>
      <w:r w:rsidRPr="00CC207B">
        <w:rPr>
          <w:b/>
          <w:bCs/>
        </w:rPr>
        <w:t>Tabelle: image</w:t>
      </w:r>
    </w:p>
    <w:p w14:paraId="4F71A5F0" w14:textId="4B96ABD0" w:rsidR="00CC207B" w:rsidRDefault="00CC207B" w:rsidP="00CC207B">
      <w:pPr>
        <w:pStyle w:val="Listenabsatz"/>
        <w:numPr>
          <w:ilvl w:val="0"/>
          <w:numId w:val="21"/>
        </w:numPr>
      </w:pPr>
      <w:r>
        <w:t>event_id (INT) / id (UUID): Als Primärschlüssel genutzt, wobei event_id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r>
        <w:t>image (BYTEA): Das eigentliche Bild.</w:t>
      </w:r>
    </w:p>
    <w:p w14:paraId="1C29203C" w14:textId="77777777" w:rsidR="00CC207B" w:rsidRDefault="00CC207B" w:rsidP="00CC207B">
      <w:pPr>
        <w:pStyle w:val="Listenabsatz"/>
        <w:numPr>
          <w:ilvl w:val="0"/>
          <w:numId w:val="21"/>
        </w:numPr>
      </w:pPr>
      <w:r>
        <w:t>description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6" w:name="gedankengänge_image"/>
      <w:r w:rsidRPr="00960E51">
        <w:rPr>
          <w:b/>
          <w:bCs/>
        </w:rPr>
        <w:t>Gedankengänge</w:t>
      </w:r>
      <w:bookmarkEnd w:id="166"/>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7" w:name="E_image"/>
      <w:r w:rsidRPr="00CE2E41">
        <w:rPr>
          <w:b/>
          <w:bCs/>
        </w:rPr>
        <w:t>Variante 1</w:t>
      </w:r>
      <w:bookmarkEnd w:id="167"/>
      <w:r w:rsidRPr="00CE2E41">
        <w:rPr>
          <w:b/>
          <w:bCs/>
        </w:rPr>
        <w:t>:</w:t>
      </w:r>
      <w:r w:rsidRPr="00635042">
        <w:t xml:space="preserve"> Verwendung von event_id als Primärschlüssel (PK)</w:t>
      </w:r>
    </w:p>
    <w:p w14:paraId="2EEB08C0" w14:textId="77777777" w:rsidR="00635042" w:rsidRPr="00635042" w:rsidRDefault="00635042" w:rsidP="00635042">
      <w:r w:rsidRPr="00635042">
        <w:t>Ein Bild pro Event: Durch die Nutzung der event_id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is_deleted-Status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is_deleted auf true, behält aber den Datensatz in der Datenbank. Dies ermöglicht eine einfache Wiederherstellung und beibehält die Historie.</w:t>
      </w:r>
    </w:p>
    <w:p w14:paraId="1630D242" w14:textId="77777777" w:rsidR="00635042" w:rsidRDefault="00635042" w:rsidP="00635042">
      <w:r w:rsidRPr="00635042">
        <w:t>Bildaktualisierung: Beim Hinzufügen eines neuen Bildes zu einem Event, das bereits ein Bild hat, müsste zunächst geprüft werden, ob bereits ein Datensatz mit der entsprechenden event_id existiert und is_deleted auf false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lastRenderedPageBreak/>
        <w:t>Mehr Flexibilität: Die Verwendung einer UUID als Primärschlüssel erlaubt es, mehrere Bilder pro Event zu haben, wobei zu jedem Zeitpunkt nur eines als aktuell markiert ist (is_deleted = false).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Datensatzes überprüfen zu müssen. Ebenso würde das Löschen eines Bildes einfach den is_deleted-Status des zugehörigen Datensatzes ändern, ohne sich um die event_id-Uniqueness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8" w:name="even_t"/>
      <w:r w:rsidR="003860E1">
        <w:rPr>
          <w:b/>
          <w:bCs/>
        </w:rPr>
        <w:t>e</w:t>
      </w:r>
      <w:r w:rsidR="00927142" w:rsidRPr="00FD3860">
        <w:rPr>
          <w:b/>
          <w:bCs/>
        </w:rPr>
        <w:t>vent_</w:t>
      </w:r>
      <w:r w:rsidR="003860E1">
        <w:rPr>
          <w:b/>
          <w:bCs/>
        </w:rPr>
        <w:t>t</w:t>
      </w:r>
      <w:r w:rsidR="00927142" w:rsidRPr="00FD3860">
        <w:rPr>
          <w:b/>
          <w:bCs/>
        </w:rPr>
        <w:t>ransformation</w:t>
      </w:r>
      <w:bookmarkEnd w:id="168"/>
    </w:p>
    <w:p w14:paraId="67E33281" w14:textId="77777777" w:rsidR="00927142" w:rsidRDefault="00927142" w:rsidP="00927142"/>
    <w:p w14:paraId="0518331A" w14:textId="77777777" w:rsidR="00CE2E41" w:rsidRDefault="00CE2E41" w:rsidP="00CE2E41">
      <w:pPr>
        <w:pStyle w:val="Listenabsatz"/>
        <w:numPr>
          <w:ilvl w:val="0"/>
          <w:numId w:val="22"/>
        </w:numPr>
      </w:pPr>
      <w:r>
        <w:t>id (UUID): Eindeutiger Identifikator der Transformation.</w:t>
      </w:r>
    </w:p>
    <w:p w14:paraId="0C6D32CE" w14:textId="77777777" w:rsidR="00CE2E41" w:rsidRDefault="00CE2E41" w:rsidP="00CE2E41">
      <w:pPr>
        <w:pStyle w:val="Listenabsatz"/>
        <w:numPr>
          <w:ilvl w:val="0"/>
          <w:numId w:val="22"/>
        </w:numPr>
      </w:pPr>
      <w:r>
        <w:t>event_id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r>
        <w:t>type_enum (VARCHAR): Typ der Transformation (z.B. Kritisch, Konvertierung).</w:t>
      </w:r>
    </w:p>
    <w:p w14:paraId="73E22E4E" w14:textId="77777777" w:rsidR="00CE2E41" w:rsidRDefault="00CE2E41" w:rsidP="00CE2E41">
      <w:pPr>
        <w:pStyle w:val="Listenabsatz"/>
        <w:numPr>
          <w:ilvl w:val="0"/>
          <w:numId w:val="22"/>
        </w:numPr>
      </w:pPr>
      <w:r>
        <w:t>cause (VARCHAR): Ursache der Transformation.</w:t>
      </w:r>
    </w:p>
    <w:p w14:paraId="291F3A65" w14:textId="4717535B" w:rsidR="00FD3860" w:rsidRDefault="00CE2E41" w:rsidP="00CE2E41">
      <w:pPr>
        <w:pStyle w:val="Listenabsatz"/>
        <w:numPr>
          <w:ilvl w:val="0"/>
          <w:numId w:val="22"/>
        </w:numPr>
      </w:pPr>
      <w:r>
        <w:t>effect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r w:rsidRPr="00FD3860">
        <w:rPr>
          <w:b/>
          <w:bCs/>
        </w:rPr>
        <w:t>Event_Import</w:t>
      </w:r>
    </w:p>
    <w:p w14:paraId="4F4A0B9E" w14:textId="77777777" w:rsidR="00927142" w:rsidRDefault="00927142" w:rsidP="00927142"/>
    <w:p w14:paraId="6F9F0773" w14:textId="77777777" w:rsidR="003860E1" w:rsidRDefault="003860E1" w:rsidP="003860E1">
      <w:pPr>
        <w:pStyle w:val="Listenabsatz"/>
        <w:numPr>
          <w:ilvl w:val="0"/>
          <w:numId w:val="23"/>
        </w:numPr>
      </w:pPr>
      <w:r>
        <w:t>id (UUID): Eindeutiger Identifikator des Importvorgangs.</w:t>
      </w:r>
    </w:p>
    <w:p w14:paraId="42EDC2C9" w14:textId="77777777" w:rsidR="003860E1" w:rsidRDefault="003860E1" w:rsidP="003860E1">
      <w:pPr>
        <w:pStyle w:val="Listenabsatz"/>
        <w:numPr>
          <w:ilvl w:val="0"/>
          <w:numId w:val="23"/>
        </w:numPr>
      </w:pPr>
      <w:r>
        <w:t>status_enum (VARCHAR): Status des Importvorgangs (z.B. OK, Fehler).</w:t>
      </w:r>
    </w:p>
    <w:p w14:paraId="37D0F72D" w14:textId="5BD3049D" w:rsidR="00FD3860" w:rsidRDefault="003860E1" w:rsidP="003860E1">
      <w:pPr>
        <w:pStyle w:val="Listenabsatz"/>
        <w:numPr>
          <w:ilvl w:val="0"/>
          <w:numId w:val="23"/>
        </w:numPr>
      </w:pPr>
      <w:r>
        <w:t>import_time (TIMESTAMP): Optional, für den genauen Zeitpunkt des Importbeginns, falls eine Unterscheidung von date_created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9" w:name="gedankengänge_import"/>
      <w:r w:rsidRPr="006657B8">
        <w:rPr>
          <w:b/>
          <w:bCs/>
        </w:rPr>
        <w:t>Gedankengänge</w:t>
      </w:r>
      <w:bookmarkEnd w:id="169"/>
      <w:r w:rsidRPr="006657B8">
        <w:rPr>
          <w:b/>
          <w:bCs/>
        </w:rPr>
        <w:t xml:space="preserve"> zu Importzeitpunkten:</w:t>
      </w:r>
    </w:p>
    <w:p w14:paraId="20D637B3" w14:textId="77777777" w:rsidR="006657B8" w:rsidRDefault="006657B8" w:rsidP="006657B8">
      <w:bookmarkStart w:id="170" w:name="E_import"/>
      <w:r w:rsidRPr="00193162">
        <w:rPr>
          <w:b/>
          <w:bCs/>
        </w:rPr>
        <w:t>Verwendung von date_created</w:t>
      </w:r>
      <w:bookmarkEnd w:id="170"/>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Einführung eines zusätzlichen Feldes import_time:</w:t>
      </w:r>
      <w:r>
        <w:t xml:space="preserve"> Diese Variante erlaubt die explizite Speicherung des genauen Zeitpunkts, zu dem der Import gestartet wurde, unabhängig vom Zeitpunkt der Datensatzerstellung (date_created).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0D728C56" w14:textId="77777777" w:rsidR="00BD1AAB" w:rsidRDefault="00A31D8D" w:rsidP="00A31D8D">
      <w:pPr>
        <w:pStyle w:val="berschrift3"/>
      </w:pPr>
      <w:bookmarkStart w:id="171" w:name="_Toc161243329"/>
      <w:bookmarkStart w:id="172" w:name="testkonzept"/>
      <w:r>
        <w:t>Testkonzept</w:t>
      </w:r>
      <w:bookmarkEnd w:id="171"/>
    </w:p>
    <w:bookmarkEnd w:id="172"/>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122.0.6261.112 (Offizieller Build) (64-Bit)</w:t>
      </w:r>
      <w:r>
        <w:t>.</w:t>
      </w:r>
    </w:p>
    <w:p w14:paraId="57E5144D" w14:textId="1446CB19" w:rsidR="00DC2F0C" w:rsidRDefault="00DC2F0C" w:rsidP="00DC2F0C">
      <w:pPr>
        <w:rPr>
          <w:b/>
          <w:bCs/>
        </w:rPr>
      </w:pPr>
      <w:r w:rsidRPr="00DC2F0C">
        <w:rPr>
          <w:b/>
          <w:bCs/>
        </w:rPr>
        <w:t>Betriebsystem</w:t>
      </w:r>
    </w:p>
    <w:p w14:paraId="65C78C0B" w14:textId="0C58089B" w:rsidR="00DC2F0C" w:rsidRPr="00DC2F0C" w:rsidRDefault="00DC2F0C" w:rsidP="003F6E68">
      <w:r>
        <w:t>Windows 10 Version 22H2 (Build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3" w:name="_Toc18316530"/>
      <w:r w:rsidRPr="00B91718">
        <w:rPr>
          <w:b/>
          <w:bCs/>
          <w:lang w:eastAsia="de-DE"/>
        </w:rPr>
        <w:t>Testfall</w:t>
      </w:r>
      <w:bookmarkEnd w:id="173"/>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4"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lastRenderedPageBreak/>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5" w:name="_Toc493855175"/>
      <w:bookmarkEnd w:id="174"/>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5"/>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6" w:name="_Ref160463395"/>
      <w:bookmarkStart w:id="177" w:name="_Toc161243330"/>
      <w:r w:rsidRPr="008648FF">
        <w:lastRenderedPageBreak/>
        <w:t>Phase "</w:t>
      </w:r>
      <w:r w:rsidR="00945AFD">
        <w:t>Entscheiden</w:t>
      </w:r>
      <w:r w:rsidRPr="008648FF">
        <w:t>"</w:t>
      </w:r>
      <w:bookmarkEnd w:id="176"/>
      <w:bookmarkEnd w:id="177"/>
    </w:p>
    <w:p w14:paraId="70C224C6" w14:textId="029857B9" w:rsidR="001E18F4" w:rsidRPr="001E18F4" w:rsidRDefault="001E18F4" w:rsidP="001E18F4">
      <w:pPr>
        <w:pStyle w:val="berschrift3"/>
      </w:pPr>
      <w:bookmarkStart w:id="178" w:name="_Toc161243331"/>
      <w:r>
        <w:t>Einleitung</w:t>
      </w:r>
      <w:bookmarkEnd w:id="178"/>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Sessionverwaltung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9" w:name="_Toc161243332"/>
      <w:r>
        <w:t>Fehlerbehandlung</w:t>
      </w:r>
      <w:bookmarkEnd w:id="179"/>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Benutzerdefinierte Exceptions</w:t>
      </w:r>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80" w:name="_Toc161243333"/>
      <w:r>
        <w:t>Bilderverwaltung</w:t>
      </w:r>
      <w:bookmarkEnd w:id="180"/>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1" w:name="_Toc161243334"/>
      <w:r>
        <w:t>Benutzerverwaltung</w:t>
      </w:r>
      <w:bookmarkEnd w:id="181"/>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mit is_active</w:t>
      </w:r>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2" w:name="_Toc161243335"/>
      <w:r>
        <w:t>Sessionverwaltung</w:t>
      </w:r>
      <w:bookmarkEnd w:id="182"/>
    </w:p>
    <w:p w14:paraId="31D7AEAA" w14:textId="60B65C8E"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Sessionverwaltung.</w:t>
      </w:r>
    </w:p>
    <w:p w14:paraId="55D8D0E9" w14:textId="77777777" w:rsidR="007704C2" w:rsidRDefault="007704C2">
      <w:r>
        <w:br w:type="page"/>
      </w:r>
    </w:p>
    <w:p w14:paraId="6575E6CB" w14:textId="77777777" w:rsidR="007704C2" w:rsidRDefault="007704C2" w:rsidP="007704C2">
      <w:pPr>
        <w:pStyle w:val="berschrift3"/>
      </w:pPr>
      <w:bookmarkStart w:id="183" w:name="_Toc161243336"/>
      <w:r>
        <w:lastRenderedPageBreak/>
        <w:t>Image Tabelle</w:t>
      </w:r>
      <w:bookmarkEnd w:id="183"/>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event_id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4" w:name="_Toc161243337"/>
      <w:r>
        <w:t>Importzeitpunkte</w:t>
      </w:r>
      <w:bookmarkEnd w:id="184"/>
    </w:p>
    <w:p w14:paraId="29C3C551" w14:textId="15AE641A" w:rsidR="007704C2" w:rsidRDefault="007704C2" w:rsidP="007704C2">
      <w:r>
        <w:t>Hinsichtlich der Handhabung der Importzeitpunkte entschied ich mich gegen die Einführung eines neuen Feldes für import_time</w:t>
      </w:r>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Verwendung von date_created</w:t>
      </w:r>
      <w:r w:rsidR="00BC0181" w:rsidRPr="007F0A3B">
        <w:rPr>
          <w:color w:val="0070C0"/>
          <w:u w:val="single"/>
        </w:rPr>
        <w:fldChar w:fldCharType="end"/>
      </w:r>
      <w:r>
        <w:t xml:space="preserve">. Der Mehrwert einer </w:t>
      </w:r>
      <w:r w:rsidR="00CA205C">
        <w:t>Millisekunden genauen</w:t>
      </w:r>
      <w:r>
        <w:t xml:space="preserve"> Erfassung des Importzeitpunkts rechtfertigt nicht die erhöhte Komplexität und den zusätzlichen Entwicklungsaufwand. Stattdessen wird das bestehende Feld date_created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5" w:name="_Toc161243338"/>
      <w:r>
        <w:t>Fazit</w:t>
      </w:r>
      <w:bookmarkEnd w:id="185"/>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6" w:name="_Toc161243339"/>
      <w:r w:rsidRPr="008648FF">
        <w:lastRenderedPageBreak/>
        <w:t>Phase "</w:t>
      </w:r>
      <w:r>
        <w:t>Realisieren</w:t>
      </w:r>
      <w:r w:rsidRPr="008648FF">
        <w:t>"</w:t>
      </w:r>
      <w:bookmarkEnd w:id="186"/>
    </w:p>
    <w:p w14:paraId="50AEDF78" w14:textId="226ACBAB" w:rsidR="000F0EFC" w:rsidRDefault="00AB6BB3" w:rsidP="00AB6BB3">
      <w:pPr>
        <w:pStyle w:val="berschrift3"/>
      </w:pPr>
      <w:bookmarkStart w:id="187" w:name="_Toc161243340"/>
      <w:r>
        <w:t>Realisierungskonzept</w:t>
      </w:r>
      <w:bookmarkEnd w:id="187"/>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frontend,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frontend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frontend.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frontend,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frontend,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frontend,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frontend,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frontend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frontend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frontend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88"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88"/>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Im Rahmen der Erweiterung des Lernportals und insbesondere mit der Einführung eines Benutzermanagements war es notwendig, diese Metadaten um user_created und user_modified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user_created und user_modified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Bei der Implementierung der neuen Tabellen event_transformation, event_import, person, person_session, und image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event_id als Primärschlüssel in der image-Tabelle und die Einführung von user_created und user_modified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Die Aktualisierung und Erweiterung der Datenbankstrukturen legt einen soliden Grundstein für die weiteren Entwicklungsarbeiten am Lernportal. Die Einführung der zusätzlichen Metadatenfelder user_created und user_modified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89"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89"/>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Zur Identifizierung der Feldnamen habe ich eine Methode implementiert, die Reflection in Java nutzt, um auf die Felder des EventDTOs zuzugreifen. Reflection ermöglicht es, zur Laufzeit Informationen über Klassen und Objekte abzurufen und zu manipulieren. Im spezifischen Code-Ausschnitt:</w:t>
      </w:r>
    </w:p>
    <w:p w14:paraId="4C47163A" w14:textId="5B95F224" w:rsidR="00566BA1" w:rsidRDefault="00566BA1" w:rsidP="00566BA1">
      <w:r>
        <w:t>werden alle deklarierten Felder des eventDTO-Objekts durchlaufen. Die toString()-Methode des Feldes gibt eine Zeichenkette zurück, die den vollqualifizierten Namen des Feldes enthält, was bedeutet, dass dieser String den Paketnamen gefolgt vom Feldnamen beinhaltet. Durch die Verwendung der split("\\.")-Methode wird dieser String an den Punkten aufgeteilt, wobei das Ergebnis ein Array aus String-Teilen ist. Der letzte Teil dieses Arrays (splitted[splitted.length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Die Effektivität dieses Ansatzes wurde durch Tests validiert, bei denen die Feldnamen zur Konsolen-Ausgabe von IntelliJ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Nachdem ich erfolgreich die Feldnamen mittels Reflection ermittelt und eine initiale Struktur mittels einer switch-case-Anweisung implementiert hatte, um auf Basis dieser Feldnamen spezifische Fehlerbehandlungsmechanismen zu entwickeln, trat ich in die nächste Phase der Fehlerbehandlung ein. Diese bestand darin, die XML-Adapter so anzupassen, dass sie bei auftretenden Fehlern Exceptions werfen. Diese Exceptions sollten dann in einem übergeordneten Kontext mittels try-catch-Blöcken abgefangen werden. Bilder der Implementierung und der Versuche, die Exceptions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90" w:name="problem_xml"/>
      <w:r>
        <w:t>Problem</w:t>
      </w:r>
      <w:bookmarkEnd w:id="190"/>
      <w:r>
        <w:t>: Die geworfenen Exceptions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Mein erster Schritt bestand darin, die Ursache für das Nicht-Erfassen der Exceptions zu verstehen. Die Situation erforderte eine tiefergehende Auseinandersetzung mit der Funktionsweise von Exceptions in Java, insbesondere im Kontext von asynchronen Prozessen oder spezifischen Konfigurationen von Frameworks wie Spring Boot, welche möglicherweise Einfluss auf das Exception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Die Recherche, gestützt durch Dokumentationen, führte mich zu einem interessanten Beitrag auf StackOverflow,</w:t>
      </w:r>
      <w:r w:rsidR="00B83B7B">
        <w:t xml:space="preserve"> </w:t>
      </w:r>
      <w:hyperlink r:id="rId53"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Exceptions in JAXB XMLAdaptern beleuchtet. Es wurde mir klar, dass die Art, wie diese Exceptions behandelt werden, von den normalen Java-Exceptions abweicht. Um mein Verständnis zu vertiefen und eine breitere Perspektive zu erhalten, wandte ich mich an ChatGPT mit einer spezifischen </w:t>
      </w:r>
      <w:bookmarkStart w:id="191" w:name="chatgpt"/>
      <w:r w:rsidRPr="00CE3D31">
        <w:t>Anfrage</w:t>
      </w:r>
      <w:bookmarkEnd w:id="191"/>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Die Behandlung von Exceptions in XMLAdaptern erfordert einen spezifischen Ansatz, der sich von der herkömmlichen Java-Exception-Handhabung unterscheidet. Diese Erkenntnis war entscheidend für die Weiterentwicklung meines Projekts. Es wurde mir bewusst, dass die ursprünglich geplante Methode, benutzerdefinierte Exceptions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Enums. Das EventTransformationDTO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Enums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Im Zuge der Weiterentwicklung des Fehlerbehandlungsmechanismus habe ich eine signifikante Anpassung an allen XML-Adaptern vorgenommen. Die ursprüngliche Implementierung gab Optional&lt;Integer&gt; zurück, was zwar eine flexible Handhabung ermöglichte, jedoch nicht ideal für unsere erweiterten Anforderungen an die Fehlerbehandlung war. In der alten Version des IntegerAdapter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IntegerAdapter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StringAdapters und des ListAdapters stiess ich auf die Herausforderung, Konvertierungsfehler effektiv zu erkennen und zu handhaben. Um eine präzise Fehlererkennung zu ermöglichen, wurde mir klar, dass der bestehende </w:t>
      </w:r>
      <w:bookmarkStart w:id="192" w:name="stringcleaner"/>
      <w:r>
        <w:t>StringCleaner</w:t>
      </w:r>
      <w:bookmarkEnd w:id="192"/>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ConversionException. </w:t>
      </w:r>
      <w:r w:rsidR="00420F30">
        <w:br/>
      </w:r>
      <w:r w:rsidR="00420F30">
        <w:br/>
      </w:r>
      <w:r w:rsidR="00C60C1D">
        <w:t>Diese ma</w:t>
      </w:r>
      <w:r w:rsidR="00420F30">
        <w:t>ss</w:t>
      </w:r>
      <w:r w:rsidR="00C60C1D">
        <w:t>geschneiderte Exception ermöglicht eine gezielte Behandlung von Konvertierungsfehlern, die während der Datenbereinigung durch den StringCleaner auftreten können. Die Anpassung des StringCleaners beinhaltete die Einführung von Try-Catch-Blöcken rund um die Datenverarbeitungslogik, wodurch bei Auftreten eines Fehlers eine ConversionException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Bei diesem Vorgehen kommt eine try-catch-Struktur zum Einsatz. Während der try-Block die Reinigungs- und Konvertierungslogik des StringCleaners ausführt, ist der catch-Block darauf ausgerichtet, jegliche ConversionExceptions, die im Prozess entstehen, aufzufangen. Sobald eine solche Exception gefangen wird, setzt der Adapter im EventTransformationDTO den Fehlerstatus auf ErrorType.CONVERSION.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Diese Methode ist der Kern der Anpassungen in der MyTalentTransformer-Klasse,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Nachdem die erforderlichen Korrekturen und Anpassungen vorgenommen wurden, werden die ID und der Titel des Events im DTO gesetzt, und die resolve-Methode generiert präzise Fehlermeldungen basierend auf dem Fehlertyp. Anschliessend werden alle relevanten Fehlerdaten mittels eventService.createTransformations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Die Herausforderungen, insbesondere das Problem mit der Handhabung von Exceptions in den XML-Adaptern, machten diesen Prozess nicht leicht. Jedoch war es entscheidend, ruhig zu bleiben und nach alternativen Lösungen zu suchen. Die Entscheidung, auf das EventTransformationDTO und die ErrorType-Enums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Anpassung im Importprozess vorgenommen. Statt direkt EventsXML als Antwort von meinem Import zu erhalten, habe ich eine neue Struktur eingeführt, die als EventImportDTO bezeichnet wird. Dieses Data Transfer Object umfasst nicht nur das EventsXML-Objekt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Im Kern der Implementierung steht die MyTalentClient-Klasse, die für die Anfrage an die externe API verantwortlich ist. Mittels eines RestTemplate wird die Anfrage gestellt, und je nach Antwortstatus des Servers wird der Importstatus im EventImportDTO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Nach Erhalt der Antwort wird das EventImportDTO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Durch die Implementierung des EventImportDTO und die strukturierte Anpassung der Fehlerbehandlung konnte ich nicht nur die Datenintegrität und -verarbeitung signifikant ver-bessern, sondern auch eine robuste Grundlage für die zukünftige Erweiterbarkeit des Sys-tems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r w:rsidR="007A3508" w:rsidRPr="007A3508">
        <w:rPr>
          <w:b/>
          <w:bCs/>
        </w:rPr>
        <w:t>Errorhandling</w:t>
      </w:r>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MyTalentTransformer-Klasse,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3"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3"/>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Für das Arbeitspaket 15, die Entwicklung der Bilderverwaltungsfunktionen, begann ich mit der Aktualisierung der pom.xml und application.properties,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0D057D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Erstellen, Aktualisieren, Löschen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zu gewährleisten das ein Event nur ein Bild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Create-Endpoints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Falls ein solcher Eintrag gefunden wird, dessen is_deleted-Flag auf true gesetzt ist, wird dieser Eintrag durch Setzen des Flags auf false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Baeldung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Methode scaleImage im ImageService nimmt eine Bilddatei als Eingabe und prüft, ob die Breite des Bildes die maximale Breite von </w:t>
      </w:r>
      <w:bookmarkStart w:id="194" w:name="pixel"/>
      <w:r>
        <w:t xml:space="preserve">1024 Pixeln </w:t>
      </w:r>
      <w:bookmarkEnd w:id="194"/>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Ist dies der Fall, wird das Bild proportional skaliert, sodass die maximale Breite eingehalten wird, während die Bildqualität durch die Verwendung von Image.SCALE_SMOOTH erhalten bleibt. Anschlie</w:t>
      </w:r>
      <w:r w:rsidR="00143227">
        <w:t>ss</w:t>
      </w:r>
      <w:r>
        <w:t>end wird das skalierte Bild in einem BufferedImage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Methode </w:t>
      </w:r>
      <w:bookmarkStart w:id="195" w:name="imagevalid"/>
      <w:r>
        <w:t>isImageValid</w:t>
      </w:r>
      <w:bookmarkEnd w:id="195"/>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196"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196"/>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Der erste Schritt im Update-Prozess ist die Überprüfung,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197" w:name="sessionhand"/>
      <w:r w:rsidRPr="006124C5">
        <w:rPr>
          <w:b/>
          <w:bCs/>
        </w:rPr>
        <w:t>Implementierung der Sessionverwaltung</w:t>
      </w:r>
      <w:r>
        <w:t xml:space="preserve"> </w:t>
      </w:r>
      <w:bookmarkEnd w:id="197"/>
      <w:r>
        <w:t>war ein zentraler Bestandteil meines Projekts, um eine sichere Benutzeranmeldung und -abmeldung zu gewährleisten. Ich entwickelte das AuthenticationRepository und den AuthenticationService, die sich nahtlos in das bestehende Schema meiner Services, wie dem PersonService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Benutzersessions.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Zur Verbesserung der Sicherheit habe ich zudem eine UnauthorizedException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198" w:name="grosse_herausforderrung"/>
      <w:r w:rsidRPr="00F20EDF">
        <w:rPr>
          <w:bCs/>
        </w:rPr>
        <w:t>gro</w:t>
      </w:r>
      <w:r>
        <w:rPr>
          <w:bCs/>
        </w:rPr>
        <w:t>ss</w:t>
      </w:r>
      <w:r w:rsidRPr="00F20EDF">
        <w:rPr>
          <w:bCs/>
        </w:rPr>
        <w:t>e Herausforderung</w:t>
      </w:r>
      <w:bookmarkEnd w:id="198"/>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Lösungsansatz: Secure</w:t>
      </w:r>
      <w:r>
        <w:rPr>
          <w:b/>
        </w:rPr>
        <w:t>d</w:t>
      </w:r>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SecuredListener.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Sessionverwaltung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Implementierung des SecuredListeners:</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Der SecuredListener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SecuredListener zu integrieren, erwies sich als effektiv. </w:t>
      </w:r>
      <w:r w:rsidR="0089195A">
        <w:br w:type="page"/>
      </w:r>
    </w:p>
    <w:p w14:paraId="61800A8F" w14:textId="6559BAED" w:rsidR="007C249F" w:rsidRPr="007C249F" w:rsidRDefault="007C249F" w:rsidP="007C249F">
      <w:pPr>
        <w:pStyle w:val="berschrift3"/>
      </w:pPr>
      <w:bookmarkStart w:id="199"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199"/>
    </w:p>
    <w:p w14:paraId="0821F27C" w14:textId="77777777" w:rsidR="007C249F" w:rsidRPr="007C249F" w:rsidRDefault="007C249F" w:rsidP="00C66DF5">
      <w:r w:rsidRPr="007C249F">
        <w:t>Im Rahmen des Feinschliffs des Backends für meine IPA habe ich einen klaren Plan verfolgt, um das Backend meiner Anwendung zu optimieren und zu verfeinern. Mein Ansatz umfasste mehrere zentrale Schritte, die darauf abzielten, die Funktionalität zu erweitern, den Code zu refaktorisieren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Code-Refactoring</w:t>
      </w:r>
    </w:p>
    <w:p w14:paraId="38700F0A" w14:textId="77777777" w:rsidR="007C249F" w:rsidRPr="007C249F" w:rsidRDefault="007C249F" w:rsidP="00C66DF5">
      <w:r w:rsidRPr="007C249F">
        <w:t>Nachdem die wesentlichen Funktionen implementiert waren, widmete ich mich dem Refactoring des Codes. Mein Ziel war es, den Code zu straffen, Redundanzen zu eliminieren und die Lesbarkeit sowie die Wartbarkeit zu verbessern. Ein besonderes Augenmerk legte ich dabei auf das ImageRepository, wo ich die Nutzung von User-Created- und User-Modified-Metadaten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im Daily habe ich verschiedene Möglichkeiten zur Verbesserung dieses Prozesses erörtert. Trotz meines starken Wunsches, den MyTalentTransformer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Obwohl der MyTalentTransformer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undconvertSubcategory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StringAdapter und ListAdapter implementierten try-catch-Blöcke für die ConversionException im Umgang mit dem StringCleaner unter den aktuellen Umständen nicht notwendig waren. Dies lag daran, dass im StringCleaner keine Exceptions geworfen wurden, au</w:t>
      </w:r>
      <w:r w:rsidR="00E214E9">
        <w:t>ss</w:t>
      </w:r>
      <w:r w:rsidR="0089195A">
        <w:t>er der übergebene Wert war null. In jedem Adapter, in dem der StringCleaner verwendet wurde, erfolgte bereits eine Überprüfung auf null, bevor der StringCleaner zum Einsatz kam. Diese Erkenntnis könnte als "unnötig" angesehen werden</w:t>
      </w:r>
      <w:r w:rsidR="00390B83">
        <w:t>. Ursprünglich dachte ich, dass diese Blöcke erforderlich seien, um potenzielle Konvertierungsfehler abzufangen. Jedoch stellte sich heraus, dass sowohl im StringAdapter als auch im ListAdapter tatsächlich keine Konvertierungsfehler auftreten können, da alle Eingaben als Strings empfangen und verarbeitet werden. Dieser Logikfehler wurde im Zuge des Feinschliffs korrigiert und die unnötigen try-catch-Blöcke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200"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200"/>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Eine zentrale Änderung betraf das Exchange Data Transfer Object (DTO), das im Frontend für die Kommunikation mit dem Backend</w:t>
      </w:r>
      <w:r w:rsidR="00092B1C">
        <w:t xml:space="preserve"> im Websockets</w:t>
      </w:r>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01"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01"/>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Navigationbar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02" w:name="authcontext"/>
      <w:r w:rsidR="004C7F08" w:rsidRPr="004C7F08">
        <w:rPr>
          <w:bCs/>
        </w:rPr>
        <w:t>AuthContext</w:t>
      </w:r>
      <w:bookmarkEnd w:id="202"/>
      <w:r w:rsidR="004C7F08" w:rsidRPr="004C7F08">
        <w:rPr>
          <w:bCs/>
        </w:rPr>
        <w:t xml:space="preserve"> und AuthProvider</w:t>
      </w:r>
    </w:p>
    <w:p w14:paraId="0100E38D" w14:textId="4A0D6B3D" w:rsidR="004C7F08" w:rsidRDefault="004C7F08" w:rsidP="004C7F08">
      <w:r w:rsidRPr="004C7F08">
        <w:rPr>
          <w:bCs/>
        </w:rPr>
        <w:t>Der AuthContext wurde mithilfe von Reacts createContext erstellt,</w:t>
      </w:r>
      <w:r w:rsidR="00106604">
        <w:rPr>
          <w:bCs/>
        </w:rPr>
        <w:t xml:space="preserve"> ich habe mich an diese Dokumentation gehalten: </w:t>
      </w:r>
      <w:hyperlink r:id="rId68"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AuthProvider fungiert als Kontext-Provider, der den gesamten Anwendungsbaum umschlie</w:t>
      </w:r>
      <w:r w:rsidR="00C649A8">
        <w:rPr>
          <w:bCs/>
        </w:rPr>
        <w:t>ss</w:t>
      </w:r>
      <w:r w:rsidRPr="004C7F08">
        <w:rPr>
          <w:bCs/>
        </w:rPr>
        <w:t>t, um den Authentifizierungsstatus und zugehörige Funktionen wie login und logout an die Kindkomponenten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Durch den Einsatz des AuthProvider können Zustandsänderungen, wie die Anmeldung eines Nutzers, effektiv an die Komponenten der Anwendung kommuniziert werden. Dies ermöglicht eine dynamische Anpassung der Benutzeroberfläche, insbesondere der Navigationbar,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Schlüsselmoment des Tages: Implementierung des Protected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Ein wichtiger Meilenstein für meine IPA war die Implementierung des Protected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Erklärung des Protected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Der Protected Component wird verwendet, um Seiten der Anwendung zu schützen und sicherzustellen, dass sie nur von authentifizierten Benutzern aufgerufen werden können. Hier ist ein Beispiel, wie der Protected Component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Protected Component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r w:rsidR="004D6B41" w:rsidRPr="004D6B41">
        <w:rPr>
          <w:color w:val="0070C0"/>
          <w:u w:val="single"/>
        </w:rPr>
        <w:t>Local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03" w:name="localstor"/>
      <w:r w:rsidRPr="009D52A1">
        <w:rPr>
          <w:b/>
        </w:rPr>
        <w:t>Local Storage</w:t>
      </w:r>
      <w:bookmarkEnd w:id="203"/>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Expire Datum</w:t>
      </w:r>
      <w:r w:rsidR="009D52A1" w:rsidRPr="009D52A1">
        <w:rPr>
          <w:bCs/>
        </w:rPr>
        <w:t xml:space="preserve">, werden im Local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Neuladen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04"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04"/>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Die Login-Seite wurde als React-Komponente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Row für eine flexible Anordnung der Elemente. Ein wesentliches Merkmal ist die Verwendung von Zustandsvariablen über den useState-Hook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(name) und Passwort (password) werden lokal im Zustand der Komponente gespeichert. Eine zusätzliche Zustandsvariable (errorMessage)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AuthButton in der Navigationsleiste</w:t>
      </w:r>
    </w:p>
    <w:p w14:paraId="296063B7" w14:textId="7C5FE31C" w:rsidR="00FF7069" w:rsidRPr="00FF7069" w:rsidRDefault="00FF7069" w:rsidP="00FF7069">
      <w:pPr>
        <w:rPr>
          <w:bCs/>
        </w:rPr>
      </w:pPr>
      <w:r w:rsidRPr="00FF7069">
        <w:rPr>
          <w:bCs/>
        </w:rPr>
        <w:t>Das erste Bild zeigt den AuthButton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Nach einer erfolgreichen Anmeldung werden Sie zur ersten Administrationsseite weitergeleitet, welche momentan noch leer ist. Besonders bemerkenswert ist die Veränderung in der Navigationsleiste: Der AuthButton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Die Implementierung des Authentifizierungsprozesses in meiner IPA wurde mit einem starken Fokus auf Benutzerführung und Sicherheit realisiert. Die sorgfältige Gestaltung des AuthButtons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Frontends,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05"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05"/>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 xml:space="preserve">Für das Arbeitspaket 23 ging es um die Implementierung einer Benutzeroberfläche und Logik für den Upload von Bildern durch den Benutzer. Statt auf den simplen &lt;input type="file"&gt; Ansatz zurückzugreifen, entschied ich mich für eine benutzerfreundlichere Lösung, die insbesondere für das HR und die Leitung der CompAcademy ansprechend sein sollte. Hierfür wählte ich ein </w:t>
      </w:r>
      <w:bookmarkStart w:id="206" w:name="dragand"/>
      <w:r w:rsidRPr="00F76129">
        <w:rPr>
          <w:bCs/>
        </w:rPr>
        <w:t>Drag-and-Drop-Verfahren</w:t>
      </w:r>
      <w:bookmarkEnd w:id="206"/>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Die Entscheidung fiel auf die Nutzung der bekannten Bibliothek react-dropzone, wohlwissend, dass jede neue Library die Abhängigkeiten erhöht. Nach gründlicher Überlegung und der Abwägung von Vor- und Nachteilen entschloss ich mich dennoch für deren Integration. Das Hinzufügen von react-dropzone via npm install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end konzentrierte ich mich auf den Aufbau des Komponenten gemä</w:t>
      </w:r>
      <w:r w:rsidR="00811478">
        <w:rPr>
          <w:bCs/>
        </w:rPr>
        <w:t>ss</w:t>
      </w:r>
      <w:r w:rsidRPr="00F76129">
        <w:rPr>
          <w:bCs/>
        </w:rPr>
        <w:t xml:space="preserve"> meinen Anforderungen und der Dokumentation der Library</w:t>
      </w:r>
      <w:r w:rsidR="00811478" w:rsidRPr="00811478">
        <w:t xml:space="preserve"> </w:t>
      </w:r>
      <w:hyperlink r:id="rId79"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r w:rsidRPr="00F76129">
        <w:rPr>
          <w:bCs/>
        </w:rPr>
        <w:t>In diesem Komponenten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er Sorgfalt umgesetzt, um nicht nur funktional, sondern auch optisch ansprechend zu sein. Dabei kamen Variablen aus dem Projekt sowie rem-Einheiten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Das Styling zielt darauf ab, den Dropzone-Bereich deutlich erkennbar und einladend zu gestalten. Durch den Einsatz von flex-direction: column wird sichergestellt, dass Icon und Text zentriert und übereinander angeordnet sind, was die Interaktion intuitiv macht. Die Verwendung von cursor: pointer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Ein weiterer wichtiger Aspekt war die bewusste Auseinandersetzung mit den Abhängigkeiten, die durch die Integration externer Bibliotheken entstehen. Die Entscheidung für react-dropzone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07"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07"/>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Für Arbeitspaket 24 habe ich einen wichtigen Beitrag zur Verbesserung der Benutzerfreundlichkeit und der visuellen Darstellung des Lernportals geleistet.Bilder spielen eine entscheidende Rolle bei der Benutzerinteraktion, da sie die Aufmerksamkeit auf sich ziehen und Informationen visuell übermitteln. Um dieses Problem zu lösen und die Attraktivität des Portals zu steigern, entwickelte ich den ImageGet-Komponenten.</w:t>
      </w:r>
    </w:p>
    <w:p w14:paraId="23CEEA4E" w14:textId="77777777" w:rsidR="007C14E4" w:rsidRDefault="007C14E4" w:rsidP="007C14E4"/>
    <w:p w14:paraId="53FF84FB" w14:textId="00B3EAB7" w:rsidR="007C14E4" w:rsidRDefault="007C14E4" w:rsidP="007C14E4">
      <w:r>
        <w:t>Der ImageGet-Komponent</w:t>
      </w:r>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Der ImageGet-Komponent macht eine API-Anfrage, um ein Bild basierend auf der Event-ID zu erhalten, wandelt die Antwort in einen Blob um, der eine Dateiähnliche Struktur von binären Daten repräsentiert, und verwendet URL.createObjectURL um eine URL für dieses Blob zu erstellen, damit das Bild im &lt;img&gt;-Tag angezeigt werden kann.</w:t>
      </w:r>
      <w:r>
        <w:t xml:space="preserve"> Als alternativ wird description gesetzt. Dies ist besonders nützlich für Menschen mit Sehbehinderungen, die auf Screenreader angewiesen sind, da die Beschreibung des Bildes als Alt-Text dient. Der Komponent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Design-Konsistenz durch Aspect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(aspect-ratio) für alle Bilder. Für die ImageGet-Komponente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Aspect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Der ImageGet-Komponent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des ImageGet-Komponenten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08"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08"/>
      <w:r w:rsidRPr="00404909">
        <w:rPr>
          <w:rFonts w:asciiTheme="minorHAnsi" w:eastAsia="Calibri" w:hAnsiTheme="minorHAnsi" w:cstheme="minorHAnsi"/>
          <w:color w:val="0070C0"/>
          <w:sz w:val="24"/>
          <w:szCs w:val="22"/>
          <w:u w:val="single"/>
        </w:rPr>
        <w:fldChar w:fldCharType="end"/>
      </w:r>
    </w:p>
    <w:p w14:paraId="72378A2D" w14:textId="4C904937" w:rsidR="0062404B" w:rsidRDefault="0062404B" w:rsidP="0062404B">
      <w:r>
        <w:t>Die Bilderverwaltung im Frontend unserer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ImagePage dient als zentraler Punkt zur Anzeige der Kurse, aufgeteilt in zwei Kategorien: Kurse mit Bildern und Kurse ohne Bilder. </w:t>
      </w:r>
    </w:p>
    <w:p w14:paraId="0F0C77CC" w14:textId="1801467E" w:rsidR="00EC1605" w:rsidRDefault="00EC1605" w:rsidP="0062404B"/>
    <w:p w14:paraId="7C5C522A" w14:textId="3BA0C770" w:rsidR="00593CB1" w:rsidRDefault="0062404B" w:rsidP="00522BAB">
      <w:r w:rsidRPr="0062404B">
        <w:t xml:space="preserve">Die Daten hierfür werden über den imageavailable Domain-Endpoint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desselben Komponenten für beide Fälle, wobei ein entscheidender Unterschied durch den hasImage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ImageManagementPage spielt eine zentrale Rolle in diesem System. Sie passt ihr Verhalten dynamisch an, je nachdem, ob ein Bild für das Event vorhanden ist oder nicht. Diese Anpassungsfähigkeit wird durch den </w:t>
      </w:r>
      <w:bookmarkStart w:id="209" w:name="hasimage"/>
      <w:r w:rsidRPr="00B03355">
        <w:t>hasImage</w:t>
      </w:r>
      <w:bookmarkEnd w:id="209"/>
      <w:r w:rsidRPr="00B03355">
        <w:t xml:space="preserve"> Zustand ermöglicht, der entscheidend für die Differenzierung zwischen dem Erstellen und Bearbeiten von Bildern ist. Zusätzlich wird ein spezieller Drag-and-Drop-Upload-Komponent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und handleDelete auf der ImageManagementPage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Das Kernstück dieser Entwicklung ist die Vermeidung von Redundanz durch den intelligenten Einsatz von Zuständen und props innerhalb der React-Komponenten,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10" w:name="aaa"/>
      <w:bookmarkStart w:id="211"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r w:rsidR="006F6116" w:rsidRPr="006F6116">
        <w:rPr>
          <w:b/>
          <w:bCs/>
        </w:rPr>
        <w:t>HandleSubmit-Funktion</w:t>
      </w:r>
    </w:p>
    <w:bookmarkEnd w:id="210"/>
    <w:bookmarkEnd w:id="211"/>
    <w:p w14:paraId="660C5C26" w14:textId="27C38BBB" w:rsidR="006F6116" w:rsidRDefault="006F6116" w:rsidP="006F6116">
      <w:r>
        <w:t xml:space="preserve">Die handleSubmit-Funktion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r w:rsidR="00E14486" w:rsidRPr="00E14486">
        <w:rPr>
          <w:rFonts w:eastAsia="Calibri" w:cstheme="minorHAnsi"/>
          <w:color w:val="0070C0"/>
          <w:u w:val="single"/>
        </w:rPr>
        <w:t>hasImage</w:t>
      </w:r>
      <w:r w:rsidR="00E14486" w:rsidRPr="00E14486">
        <w:rPr>
          <w:rFonts w:eastAsia="Calibri" w:cstheme="minorHAnsi"/>
          <w:color w:val="0070C0"/>
          <w:u w:val="single"/>
        </w:rPr>
        <w:fldChar w:fldCharType="end"/>
      </w:r>
      <w:r>
        <w:t>-Boolean. Diese Vorgehensweise ermöglicht es, denselben Formular-Workflow für das Erstellen neuer Bilder und das Aktualisieren bestehender Bilder zu nutzen, was die Codebasis vereinfacht und Wartung erleichtert.</w:t>
      </w:r>
    </w:p>
    <w:p w14:paraId="140951EA" w14:textId="7CE13CA1" w:rsidR="006F6116" w:rsidRDefault="006F6116" w:rsidP="006F6116"/>
    <w:p w14:paraId="4498457D" w14:textId="7E72FE25" w:rsidR="006F6116" w:rsidRDefault="006F6116" w:rsidP="006F6116">
      <w:r w:rsidRPr="00E14486">
        <w:rPr>
          <w:b/>
          <w:bCs/>
        </w:rPr>
        <w:t>FormData:</w:t>
      </w:r>
      <w:r>
        <w:t xml:space="preserve"> Die Verwendung von FormData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hasImage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Frontend spielt eine wesentliche Rolle in der Benutzererfahrung beim Hochladen von Dateien. </w:t>
      </w:r>
    </w:p>
    <w:p w14:paraId="65BA737D" w14:textId="5F603FBA" w:rsidR="00EA0862" w:rsidRDefault="00EA0862" w:rsidP="00EA0862">
      <w:r>
        <w:t>Durch das Setzen einer maximalen Dateigrö</w:t>
      </w:r>
      <w:r w:rsidR="00465685">
        <w:t>ss</w:t>
      </w:r>
      <w:r>
        <w:t>e und das Überprüfen des Dateityps direkt im Frontend, wie im handleFileAccepted-Verfahren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12"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12"/>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Die Entwicklung einer Benutzeroberfläche zur Anzeige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Die TransformationPage-Komponente wurde entwickelt, um zwei Hauptfunktionen zu erfüllen: die Anzeige von Transformationsdetails und Importdetails. Durch den Einsatz von React Hooks wie useEffect, useMemo, und useState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Dynamische Fehlerfilterung: Durch die Integration einer Optionskomponente, die es ermöglicht, zwischen verschiedenen ErrorTypes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r w:rsidRPr="0029636F">
        <w:rPr>
          <w:b/>
          <w:bCs/>
        </w:rPr>
        <w:t>Direkte Verknüpfung zum LMS</w:t>
      </w:r>
      <w:r>
        <w:t>: Jede Transformations- und Importkomponente ist so gestaltet, dass sie nicht nur detaillierte Informationen über den jeweiligen Prozess bietet, sondern auch eine direkte Verknüpfung zum entsprechenden Kurs im LMS ermöglicht. Dies erleichtert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13"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13"/>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r w:rsidR="00B26A08">
        <w:t>personManagement</w:t>
      </w:r>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Person Component: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Der Person Component</w:t>
      </w:r>
      <w:r w:rsidR="008E5735">
        <w:t xml:space="preserve"> dient dazu, die Details eines Benutzers anzuzeigen. Sie erhält Benutzerdaten als Prop (personDetails)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React Router's Link-Komponente und dem to-Attribut, das die </w:t>
      </w:r>
      <w:bookmarkStart w:id="214" w:name="url"/>
      <w:r>
        <w:t xml:space="preserve">Ziel-URL </w:t>
      </w:r>
      <w:bookmarkEnd w:id="214"/>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("more_horiz"),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Person-Komponent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Nun, da wir wissen, wie die Person-Komponente funktioniert und Benutzerdetails anzeigt, stellt sich die Frage, wie die PersonManagementPage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r w:rsidRPr="00D66469">
        <w:rPr>
          <w:b/>
          <w:bCs/>
        </w:rPr>
        <w:lastRenderedPageBreak/>
        <w:t>PersonManagementPage: Benutzerverwaltung mit Eleganz</w:t>
      </w:r>
    </w:p>
    <w:p w14:paraId="45E25E86" w14:textId="77777777" w:rsidR="00D66469" w:rsidRDefault="00D66469" w:rsidP="00D66469">
      <w:r>
        <w:t>Die PersonManagementPage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PersonManagementPage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Die PersonManagementPage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PersonManagementPage verwendet die useParams-Hook von React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"id"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"id"-Parameter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PersonManagementPage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PersonManagementPage wurde so gestaltet, dass es dem Benutzer klar macht, welche Aktion gerade ausgeführt wird</w:t>
      </w:r>
      <w:r w:rsidR="00CA644E">
        <w:t xml:space="preserve"> und vorallem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r>
        <w:lastRenderedPageBreak/>
        <w:t>Validierung von Benutzereingaben: Um sicherzustellen, dass nur gültige Daten gespeichert werden, werden alle Benutzereingaben validiert,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Insgesamt bietet die PersonManagementPage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15"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15"/>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CSS-Stylinganpassungen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(title-ellipsis).</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(navigateExternal)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Figma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73329147" w14:textId="283B7BAD" w:rsidR="00A72519" w:rsidRPr="00BA1ACF" w:rsidRDefault="00A72519" w:rsidP="00BA1ACF">
      <w:pPr>
        <w:rPr>
          <w:rFonts w:asciiTheme="majorHAnsi" w:eastAsiaTheme="majorEastAsia" w:hAnsiTheme="majorHAnsi" w:cstheme="majorBidi"/>
          <w:bCs/>
          <w:sz w:val="28"/>
          <w:szCs w:val="26"/>
        </w:rPr>
      </w:pPr>
      <w:r>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16" w:name="_Toc161243355"/>
      <w:r w:rsidRPr="00BA1ACF">
        <w:t>Fazit der Realisierungsphase</w:t>
      </w:r>
      <w:bookmarkEnd w:id="216"/>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17" w:name="_Toc161243356"/>
      <w:r w:rsidRPr="008648FF">
        <w:lastRenderedPageBreak/>
        <w:t>Phase "</w:t>
      </w:r>
      <w:r>
        <w:t>Kontrollieren</w:t>
      </w:r>
      <w:r w:rsidRPr="008648FF">
        <w:t>"</w:t>
      </w:r>
      <w:bookmarkEnd w:id="217"/>
    </w:p>
    <w:p w14:paraId="1946CC68" w14:textId="653359DB" w:rsidR="00546E19" w:rsidRDefault="00546E19" w:rsidP="00546E19">
      <w:pPr>
        <w:pStyle w:val="berschrift3"/>
      </w:pPr>
      <w:bookmarkStart w:id="218" w:name="_Toc161243357"/>
      <w:r>
        <w:t>Einleitung</w:t>
      </w:r>
      <w:bookmarkEnd w:id="218"/>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ng hilft dabei, die Testfälle den entsprechenden Teilaufträgen zuzuordnen und erleichtert die Navigation und Referenzierung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19" w:name="_Toc161243358"/>
      <w:r w:rsidRPr="00272256">
        <w:rPr>
          <w:rStyle w:val="berschrift3Zchn"/>
          <w:rFonts w:asciiTheme="minorHAnsi" w:hAnsiTheme="minorHAnsi" w:cstheme="minorHAnsi"/>
          <w:b/>
          <w:bCs/>
        </w:rPr>
        <w:t>Mängelklasse</w:t>
      </w:r>
      <w:bookmarkEnd w:id="219"/>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20" w:name="_Toc161243359"/>
      <w:bookmarkStart w:id="221" w:name="_Toc18316529"/>
      <w:r w:rsidRPr="00F97A17">
        <w:rPr>
          <w:lang w:eastAsia="de-DE"/>
        </w:rPr>
        <w:lastRenderedPageBreak/>
        <w:t>Übersicht der Testfälle / Testdurchführungen</w:t>
      </w:r>
      <w:bookmarkEnd w:id="221"/>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804"/>
        <w:gridCol w:w="1134"/>
        <w:gridCol w:w="850"/>
      </w:tblGrid>
      <w:tr w:rsidR="00BD6366" w:rsidRPr="00F97A17" w14:paraId="01DFFC5E" w14:textId="77777777" w:rsidTr="00BE425E">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804"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7EC5F4B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134" w:type="dxa"/>
            <w:tcBorders>
              <w:top w:val="single" w:sz="4" w:space="0" w:color="auto"/>
              <w:left w:val="single" w:sz="4" w:space="0" w:color="auto"/>
              <w:right w:val="single" w:sz="4" w:space="0" w:color="auto"/>
            </w:tcBorders>
          </w:tcPr>
          <w:p w14:paraId="5E59A15F" w14:textId="77777777" w:rsidR="00BD6366" w:rsidRPr="00F97A17" w:rsidRDefault="00BD6366" w:rsidP="004E490D">
            <w:pPr>
              <w:rPr>
                <w:i/>
                <w:iCs/>
                <w:lang w:eastAsia="de-DE"/>
              </w:rPr>
            </w:pPr>
          </w:p>
        </w:tc>
        <w:tc>
          <w:tcPr>
            <w:tcW w:w="850" w:type="dxa"/>
            <w:tcBorders>
              <w:top w:val="single" w:sz="4" w:space="0" w:color="auto"/>
              <w:left w:val="single" w:sz="4" w:space="0" w:color="auto"/>
              <w:right w:val="single" w:sz="4" w:space="0" w:color="auto"/>
            </w:tcBorders>
          </w:tcPr>
          <w:p w14:paraId="59CAA5D9" w14:textId="77777777" w:rsidR="00BD6366" w:rsidRPr="00F97A17" w:rsidRDefault="00BD6366" w:rsidP="004E490D">
            <w:pPr>
              <w:rPr>
                <w:i/>
                <w:iCs/>
                <w:lang w:eastAsia="de-DE"/>
              </w:rPr>
            </w:pPr>
          </w:p>
        </w:tc>
      </w:tr>
      <w:tr w:rsidR="00BD6366" w:rsidRPr="00F97A17" w14:paraId="636D67F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0B4A5AC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134" w:type="dxa"/>
            <w:tcBorders>
              <w:left w:val="single" w:sz="4" w:space="0" w:color="auto"/>
              <w:right w:val="single" w:sz="4" w:space="0" w:color="auto"/>
            </w:tcBorders>
          </w:tcPr>
          <w:p w14:paraId="0385D42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2E48274" w14:textId="77777777" w:rsidR="00BD6366" w:rsidRPr="00F97A17" w:rsidRDefault="00BD6366" w:rsidP="004E490D">
            <w:pPr>
              <w:rPr>
                <w:i/>
                <w:iCs/>
                <w:lang w:eastAsia="de-DE"/>
              </w:rPr>
            </w:pPr>
          </w:p>
        </w:tc>
      </w:tr>
      <w:tr w:rsidR="00BD6366" w:rsidRPr="00F97A17" w14:paraId="3F36C14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3E89BB58"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134" w:type="dxa"/>
            <w:tcBorders>
              <w:left w:val="single" w:sz="4" w:space="0" w:color="auto"/>
              <w:right w:val="single" w:sz="4" w:space="0" w:color="auto"/>
            </w:tcBorders>
          </w:tcPr>
          <w:p w14:paraId="649F0BB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CA76A7" w14:textId="77777777" w:rsidR="00BD6366" w:rsidRPr="00F97A17" w:rsidRDefault="00BD6366" w:rsidP="004E490D">
            <w:pPr>
              <w:rPr>
                <w:i/>
                <w:iCs/>
                <w:lang w:eastAsia="de-DE"/>
              </w:rPr>
            </w:pPr>
          </w:p>
        </w:tc>
      </w:tr>
      <w:tr w:rsidR="00BD6366" w:rsidRPr="00F97A17" w14:paraId="1CC8527F"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44E4EF2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134" w:type="dxa"/>
            <w:tcBorders>
              <w:left w:val="single" w:sz="4" w:space="0" w:color="auto"/>
              <w:right w:val="single" w:sz="4" w:space="0" w:color="auto"/>
            </w:tcBorders>
          </w:tcPr>
          <w:p w14:paraId="6E421BA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1856D8" w14:textId="77777777" w:rsidR="00BD6366" w:rsidRPr="00F97A17" w:rsidRDefault="00BD6366" w:rsidP="004E490D">
            <w:pPr>
              <w:rPr>
                <w:i/>
                <w:iCs/>
                <w:lang w:eastAsia="de-DE"/>
              </w:rPr>
            </w:pPr>
          </w:p>
        </w:tc>
      </w:tr>
      <w:tr w:rsidR="00BD6366" w:rsidRPr="00F97A17" w14:paraId="75D2FC2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1DB71F8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134" w:type="dxa"/>
            <w:tcBorders>
              <w:left w:val="single" w:sz="4" w:space="0" w:color="auto"/>
              <w:right w:val="single" w:sz="4" w:space="0" w:color="auto"/>
            </w:tcBorders>
          </w:tcPr>
          <w:p w14:paraId="1124823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9492DE" w14:textId="77777777" w:rsidR="00BD6366" w:rsidRPr="00F97A17" w:rsidRDefault="00BD6366" w:rsidP="004E490D">
            <w:pPr>
              <w:rPr>
                <w:i/>
                <w:iCs/>
                <w:lang w:eastAsia="de-DE"/>
              </w:rPr>
            </w:pPr>
          </w:p>
        </w:tc>
      </w:tr>
      <w:tr w:rsidR="00BD6366" w:rsidRPr="00F97A17" w14:paraId="508DDFC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5425E8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134" w:type="dxa"/>
            <w:tcBorders>
              <w:left w:val="single" w:sz="4" w:space="0" w:color="auto"/>
              <w:right w:val="single" w:sz="4" w:space="0" w:color="auto"/>
            </w:tcBorders>
          </w:tcPr>
          <w:p w14:paraId="3581F5BF"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FA82485" w14:textId="77777777" w:rsidR="00BD6366" w:rsidRPr="00F97A17" w:rsidRDefault="00BD6366" w:rsidP="004E490D">
            <w:pPr>
              <w:rPr>
                <w:i/>
                <w:iCs/>
                <w:lang w:eastAsia="de-DE"/>
              </w:rPr>
            </w:pPr>
          </w:p>
        </w:tc>
      </w:tr>
      <w:tr w:rsidR="00BD6366" w:rsidRPr="00F97A17" w14:paraId="24865FC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2E3065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134" w:type="dxa"/>
            <w:tcBorders>
              <w:left w:val="single" w:sz="4" w:space="0" w:color="auto"/>
              <w:right w:val="single" w:sz="4" w:space="0" w:color="auto"/>
            </w:tcBorders>
          </w:tcPr>
          <w:p w14:paraId="3038D23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B011B6F" w14:textId="77777777" w:rsidR="00BD6366" w:rsidRPr="00F97A17" w:rsidRDefault="00BD6366" w:rsidP="004E490D">
            <w:pPr>
              <w:rPr>
                <w:i/>
                <w:iCs/>
                <w:lang w:eastAsia="de-DE"/>
              </w:rPr>
            </w:pPr>
          </w:p>
        </w:tc>
      </w:tr>
      <w:tr w:rsidR="00BD6366" w:rsidRPr="00F97A17" w14:paraId="26EB6FA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11B2321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134" w:type="dxa"/>
            <w:tcBorders>
              <w:left w:val="single" w:sz="4" w:space="0" w:color="auto"/>
              <w:right w:val="single" w:sz="4" w:space="0" w:color="auto"/>
            </w:tcBorders>
          </w:tcPr>
          <w:p w14:paraId="4AAA7EF6"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089F0E5" w14:textId="77777777" w:rsidR="00BD6366" w:rsidRPr="00F97A17" w:rsidRDefault="00BD6366" w:rsidP="004E490D">
            <w:pPr>
              <w:rPr>
                <w:i/>
                <w:iCs/>
                <w:lang w:eastAsia="de-DE"/>
              </w:rPr>
            </w:pPr>
          </w:p>
        </w:tc>
      </w:tr>
      <w:tr w:rsidR="00BD6366" w:rsidRPr="00F97A17" w14:paraId="1537D68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7C3899B5"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T-109</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134" w:type="dxa"/>
            <w:tcBorders>
              <w:left w:val="single" w:sz="4" w:space="0" w:color="auto"/>
              <w:right w:val="single" w:sz="4" w:space="0" w:color="auto"/>
            </w:tcBorders>
          </w:tcPr>
          <w:p w14:paraId="6A766A8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962FAAE" w14:textId="77777777" w:rsidR="00BD6366" w:rsidRPr="00F97A17" w:rsidRDefault="00BD6366" w:rsidP="004E490D">
            <w:pPr>
              <w:rPr>
                <w:i/>
                <w:iCs/>
                <w:lang w:eastAsia="de-DE"/>
              </w:rPr>
            </w:pPr>
          </w:p>
        </w:tc>
      </w:tr>
      <w:tr w:rsidR="00BD6366" w:rsidRPr="00F97A17" w14:paraId="239F30D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6DB08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T-110</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134" w:type="dxa"/>
            <w:tcBorders>
              <w:left w:val="single" w:sz="4" w:space="0" w:color="auto"/>
              <w:right w:val="single" w:sz="4" w:space="0" w:color="auto"/>
            </w:tcBorders>
          </w:tcPr>
          <w:p w14:paraId="698B2E5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F232DC2" w14:textId="77777777" w:rsidR="00BD6366" w:rsidRPr="00F97A17" w:rsidRDefault="00BD6366" w:rsidP="004E490D">
            <w:pPr>
              <w:rPr>
                <w:i/>
                <w:iCs/>
                <w:lang w:eastAsia="de-DE"/>
              </w:rPr>
            </w:pPr>
          </w:p>
        </w:tc>
      </w:tr>
      <w:tr w:rsidR="00BD6366" w:rsidRPr="00F97A17" w14:paraId="5CA6B2F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651A544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134" w:type="dxa"/>
            <w:tcBorders>
              <w:left w:val="single" w:sz="4" w:space="0" w:color="auto"/>
              <w:right w:val="single" w:sz="4" w:space="0" w:color="auto"/>
            </w:tcBorders>
          </w:tcPr>
          <w:p w14:paraId="5FD256D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7B74389" w14:textId="77777777" w:rsidR="00BD6366" w:rsidRPr="00F97A17" w:rsidRDefault="00BD6366" w:rsidP="004E490D">
            <w:pPr>
              <w:rPr>
                <w:i/>
                <w:iCs/>
                <w:lang w:eastAsia="de-DE"/>
              </w:rPr>
            </w:pPr>
          </w:p>
        </w:tc>
      </w:tr>
      <w:tr w:rsidR="00BD6366" w:rsidRPr="00F97A17" w14:paraId="1682805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3E211AB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134" w:type="dxa"/>
            <w:tcBorders>
              <w:left w:val="single" w:sz="4" w:space="0" w:color="auto"/>
              <w:right w:val="single" w:sz="4" w:space="0" w:color="auto"/>
            </w:tcBorders>
          </w:tcPr>
          <w:p w14:paraId="66E1377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6CC4BBD" w14:textId="77777777" w:rsidR="00BD6366" w:rsidRPr="00F97A17" w:rsidRDefault="00BD6366" w:rsidP="004E490D">
            <w:pPr>
              <w:rPr>
                <w:i/>
                <w:iCs/>
                <w:lang w:eastAsia="de-DE"/>
              </w:rPr>
            </w:pPr>
          </w:p>
        </w:tc>
      </w:tr>
      <w:tr w:rsidR="00BD6366" w:rsidRPr="00F97A17" w14:paraId="2056759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1709B06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134" w:type="dxa"/>
            <w:tcBorders>
              <w:left w:val="single" w:sz="4" w:space="0" w:color="auto"/>
              <w:right w:val="single" w:sz="4" w:space="0" w:color="auto"/>
            </w:tcBorders>
          </w:tcPr>
          <w:p w14:paraId="485AD75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B8F9DE" w14:textId="77777777" w:rsidR="00BD6366" w:rsidRPr="00F97A17" w:rsidRDefault="00BD6366" w:rsidP="004E490D">
            <w:pPr>
              <w:rPr>
                <w:i/>
                <w:iCs/>
                <w:lang w:eastAsia="de-DE"/>
              </w:rPr>
            </w:pPr>
          </w:p>
        </w:tc>
      </w:tr>
      <w:tr w:rsidR="00BD6366" w:rsidRPr="00F97A17" w14:paraId="12B681E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69C1FAF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134" w:type="dxa"/>
            <w:tcBorders>
              <w:left w:val="single" w:sz="4" w:space="0" w:color="auto"/>
              <w:right w:val="single" w:sz="4" w:space="0" w:color="auto"/>
            </w:tcBorders>
          </w:tcPr>
          <w:p w14:paraId="632DC42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6660410" w14:textId="77777777" w:rsidR="00BD6366" w:rsidRPr="00F97A17" w:rsidRDefault="00BD6366" w:rsidP="004E490D">
            <w:pPr>
              <w:rPr>
                <w:i/>
                <w:iCs/>
                <w:lang w:eastAsia="de-DE"/>
              </w:rPr>
            </w:pPr>
          </w:p>
        </w:tc>
      </w:tr>
      <w:tr w:rsidR="00BD6366" w:rsidRPr="00F97A17" w14:paraId="20DF2D3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51C4FC5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134" w:type="dxa"/>
            <w:tcBorders>
              <w:left w:val="single" w:sz="4" w:space="0" w:color="auto"/>
              <w:right w:val="single" w:sz="4" w:space="0" w:color="auto"/>
            </w:tcBorders>
          </w:tcPr>
          <w:p w14:paraId="48CE2F4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F9CAA1" w14:textId="77777777" w:rsidR="00BD6366" w:rsidRPr="00F97A17" w:rsidRDefault="00BD6366" w:rsidP="004E490D">
            <w:pPr>
              <w:rPr>
                <w:i/>
                <w:iCs/>
                <w:lang w:eastAsia="de-DE"/>
              </w:rPr>
            </w:pPr>
          </w:p>
        </w:tc>
      </w:tr>
      <w:tr w:rsidR="00BD6366" w:rsidRPr="00F97A17" w14:paraId="5A4F2B4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0D117B1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134" w:type="dxa"/>
            <w:tcBorders>
              <w:left w:val="single" w:sz="4" w:space="0" w:color="auto"/>
              <w:right w:val="single" w:sz="4" w:space="0" w:color="auto"/>
            </w:tcBorders>
          </w:tcPr>
          <w:p w14:paraId="696699B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5C7BA9F" w14:textId="77777777" w:rsidR="00BD6366" w:rsidRPr="00F97A17" w:rsidRDefault="00BD6366" w:rsidP="004E490D">
            <w:pPr>
              <w:rPr>
                <w:i/>
                <w:iCs/>
                <w:lang w:eastAsia="de-DE"/>
              </w:rPr>
            </w:pPr>
          </w:p>
        </w:tc>
      </w:tr>
      <w:tr w:rsidR="00BD6366" w:rsidRPr="00F97A17" w14:paraId="478E5E5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72AAC60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134" w:type="dxa"/>
            <w:tcBorders>
              <w:left w:val="single" w:sz="4" w:space="0" w:color="auto"/>
              <w:right w:val="single" w:sz="4" w:space="0" w:color="auto"/>
            </w:tcBorders>
          </w:tcPr>
          <w:p w14:paraId="298EE2A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BDCFACC" w14:textId="77777777" w:rsidR="00BD6366" w:rsidRPr="00F97A17" w:rsidRDefault="00BD6366" w:rsidP="004E490D">
            <w:pPr>
              <w:rPr>
                <w:i/>
                <w:iCs/>
                <w:lang w:eastAsia="de-DE"/>
              </w:rPr>
            </w:pPr>
          </w:p>
        </w:tc>
      </w:tr>
      <w:tr w:rsidR="00BD6366" w:rsidRPr="00F97A17" w14:paraId="414FC7DA"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1C7C547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134" w:type="dxa"/>
            <w:tcBorders>
              <w:left w:val="single" w:sz="4" w:space="0" w:color="auto"/>
              <w:right w:val="single" w:sz="4" w:space="0" w:color="auto"/>
            </w:tcBorders>
          </w:tcPr>
          <w:p w14:paraId="606AA0F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44AA8E" w14:textId="77777777" w:rsidR="00BD6366" w:rsidRPr="00F97A17" w:rsidRDefault="00BD6366" w:rsidP="004E490D">
            <w:pPr>
              <w:rPr>
                <w:i/>
                <w:iCs/>
                <w:lang w:eastAsia="de-DE"/>
              </w:rPr>
            </w:pPr>
          </w:p>
        </w:tc>
      </w:tr>
      <w:tr w:rsidR="00BD6366" w:rsidRPr="00F97A17" w14:paraId="0B359534"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8C0084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134" w:type="dxa"/>
            <w:tcBorders>
              <w:left w:val="single" w:sz="4" w:space="0" w:color="auto"/>
              <w:right w:val="single" w:sz="4" w:space="0" w:color="auto"/>
            </w:tcBorders>
          </w:tcPr>
          <w:p w14:paraId="578D8A1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2D6B5F59" w14:textId="77777777" w:rsidR="00BD6366" w:rsidRPr="00F97A17" w:rsidRDefault="00BD6366" w:rsidP="004E490D">
            <w:pPr>
              <w:rPr>
                <w:i/>
                <w:iCs/>
                <w:lang w:eastAsia="de-DE"/>
              </w:rPr>
            </w:pPr>
          </w:p>
        </w:tc>
      </w:tr>
      <w:tr w:rsidR="00BD6366" w:rsidRPr="00F97A17" w14:paraId="3B1509C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2A098E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134" w:type="dxa"/>
            <w:tcBorders>
              <w:left w:val="single" w:sz="4" w:space="0" w:color="auto"/>
              <w:right w:val="single" w:sz="4" w:space="0" w:color="auto"/>
            </w:tcBorders>
          </w:tcPr>
          <w:p w14:paraId="183ACA5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1C69A2B" w14:textId="77777777" w:rsidR="00BD6366" w:rsidRPr="00F97A17" w:rsidRDefault="00BD6366" w:rsidP="004E490D">
            <w:pPr>
              <w:rPr>
                <w:i/>
                <w:iCs/>
                <w:lang w:eastAsia="de-DE"/>
              </w:rPr>
            </w:pPr>
          </w:p>
        </w:tc>
      </w:tr>
      <w:tr w:rsidR="00BD6366" w:rsidRPr="00F97A17" w14:paraId="5E184479"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4BBE5C0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134" w:type="dxa"/>
            <w:tcBorders>
              <w:left w:val="single" w:sz="4" w:space="0" w:color="auto"/>
              <w:right w:val="single" w:sz="4" w:space="0" w:color="auto"/>
            </w:tcBorders>
          </w:tcPr>
          <w:p w14:paraId="659FEB4A"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6405C0E" w14:textId="77777777" w:rsidR="00BD6366" w:rsidRPr="00F97A17" w:rsidRDefault="00BD6366" w:rsidP="004E490D">
            <w:pPr>
              <w:rPr>
                <w:i/>
                <w:iCs/>
                <w:lang w:eastAsia="de-DE"/>
              </w:rPr>
            </w:pPr>
          </w:p>
        </w:tc>
      </w:tr>
      <w:tr w:rsidR="00BD6366" w:rsidRPr="00F97A17" w14:paraId="1ED8E6DE"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60DDE25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134" w:type="dxa"/>
            <w:tcBorders>
              <w:left w:val="single" w:sz="4" w:space="0" w:color="auto"/>
              <w:right w:val="single" w:sz="4" w:space="0" w:color="auto"/>
            </w:tcBorders>
          </w:tcPr>
          <w:p w14:paraId="03ECA6A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CB5A071" w14:textId="77777777" w:rsidR="00BD6366" w:rsidRPr="00F97A17" w:rsidRDefault="00BD6366" w:rsidP="004E490D">
            <w:pPr>
              <w:rPr>
                <w:i/>
                <w:iCs/>
                <w:lang w:eastAsia="de-DE"/>
              </w:rPr>
            </w:pPr>
          </w:p>
        </w:tc>
      </w:tr>
      <w:tr w:rsidR="00BD6366" w:rsidRPr="00F97A17" w14:paraId="5DEFBEC6"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3B4032D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134" w:type="dxa"/>
            <w:tcBorders>
              <w:left w:val="single" w:sz="4" w:space="0" w:color="auto"/>
              <w:right w:val="single" w:sz="4" w:space="0" w:color="auto"/>
            </w:tcBorders>
          </w:tcPr>
          <w:p w14:paraId="313B7295"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6D469E8" w14:textId="77777777" w:rsidR="00BD6366" w:rsidRPr="00F97A17" w:rsidRDefault="00BD6366" w:rsidP="004E490D">
            <w:pPr>
              <w:rPr>
                <w:i/>
                <w:iCs/>
                <w:lang w:eastAsia="de-DE"/>
              </w:rPr>
            </w:pPr>
          </w:p>
        </w:tc>
      </w:tr>
      <w:tr w:rsidR="00BD6366" w:rsidRPr="00F97A17" w14:paraId="572DBD5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28EB2DC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134" w:type="dxa"/>
            <w:tcBorders>
              <w:left w:val="single" w:sz="4" w:space="0" w:color="auto"/>
              <w:right w:val="single" w:sz="4" w:space="0" w:color="auto"/>
            </w:tcBorders>
          </w:tcPr>
          <w:p w14:paraId="038F177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E853420" w14:textId="77777777" w:rsidR="00BD6366" w:rsidRPr="00F97A17" w:rsidRDefault="00BD6366" w:rsidP="004E490D">
            <w:pPr>
              <w:rPr>
                <w:i/>
                <w:iCs/>
                <w:lang w:eastAsia="de-DE"/>
              </w:rPr>
            </w:pPr>
          </w:p>
        </w:tc>
      </w:tr>
      <w:tr w:rsidR="00BD6366" w:rsidRPr="00F97A17" w14:paraId="6A46D2A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61483D0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134" w:type="dxa"/>
            <w:tcBorders>
              <w:left w:val="single" w:sz="4" w:space="0" w:color="auto"/>
              <w:right w:val="single" w:sz="4" w:space="0" w:color="auto"/>
            </w:tcBorders>
          </w:tcPr>
          <w:p w14:paraId="571A192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4674ECC" w14:textId="77777777" w:rsidR="00BD6366" w:rsidRPr="00F97A17" w:rsidRDefault="00BD6366" w:rsidP="004E490D">
            <w:pPr>
              <w:rPr>
                <w:i/>
                <w:iCs/>
                <w:lang w:eastAsia="de-DE"/>
              </w:rPr>
            </w:pPr>
          </w:p>
        </w:tc>
      </w:tr>
      <w:tr w:rsidR="00BD6366" w:rsidRPr="00F97A17" w14:paraId="28A3CB6C"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2B5A1A8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134" w:type="dxa"/>
            <w:tcBorders>
              <w:left w:val="single" w:sz="4" w:space="0" w:color="auto"/>
              <w:right w:val="single" w:sz="4" w:space="0" w:color="auto"/>
            </w:tcBorders>
          </w:tcPr>
          <w:p w14:paraId="4FD7BA90"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E8A3F1B" w14:textId="77777777" w:rsidR="00BD6366" w:rsidRPr="00F97A17" w:rsidRDefault="00BD6366" w:rsidP="004E490D">
            <w:pPr>
              <w:rPr>
                <w:i/>
                <w:iCs/>
                <w:lang w:eastAsia="de-DE"/>
              </w:rPr>
            </w:pPr>
          </w:p>
        </w:tc>
      </w:tr>
      <w:tr w:rsidR="00BD6366" w:rsidRPr="00F97A17" w14:paraId="0716462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3AB9410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134" w:type="dxa"/>
            <w:tcBorders>
              <w:left w:val="single" w:sz="4" w:space="0" w:color="auto"/>
              <w:right w:val="single" w:sz="4" w:space="0" w:color="auto"/>
            </w:tcBorders>
          </w:tcPr>
          <w:p w14:paraId="38FB6E5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1F24A39" w14:textId="77777777" w:rsidR="00BD6366" w:rsidRPr="00F97A17" w:rsidRDefault="00BD6366" w:rsidP="004E490D">
            <w:pPr>
              <w:rPr>
                <w:i/>
                <w:iCs/>
                <w:lang w:eastAsia="de-DE"/>
              </w:rPr>
            </w:pPr>
          </w:p>
        </w:tc>
      </w:tr>
      <w:tr w:rsidR="00BD6366" w:rsidRPr="00F97A17" w14:paraId="32A8C28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FFF9C86"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134" w:type="dxa"/>
            <w:tcBorders>
              <w:left w:val="single" w:sz="4" w:space="0" w:color="auto"/>
              <w:right w:val="single" w:sz="4" w:space="0" w:color="auto"/>
            </w:tcBorders>
          </w:tcPr>
          <w:p w14:paraId="30B3957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3BF72EE" w14:textId="77777777" w:rsidR="00BD6366" w:rsidRPr="00F97A17" w:rsidRDefault="00BD6366" w:rsidP="004E490D">
            <w:pPr>
              <w:rPr>
                <w:i/>
                <w:iCs/>
                <w:lang w:eastAsia="de-DE"/>
              </w:rPr>
            </w:pPr>
          </w:p>
        </w:tc>
      </w:tr>
    </w:tbl>
    <w:p w14:paraId="51EFD183" w14:textId="1B925268" w:rsidR="00B638F4" w:rsidRDefault="00272256" w:rsidP="001479FC">
      <w:pPr>
        <w:pStyle w:val="berschrift3"/>
      </w:pPr>
      <w:r>
        <w:lastRenderedPageBreak/>
        <w:t>Testfälle</w:t>
      </w:r>
      <w:r w:rsidR="00FD47FB">
        <w:t xml:space="preserve"> Teilauftrag 1</w:t>
      </w:r>
      <w:bookmarkEnd w:id="220"/>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22"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2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r w:rsidR="00036AAB" w:rsidRPr="00203ABC">
              <w:rPr>
                <w:rFonts w:eastAsia="Calibri" w:cstheme="minorHAnsi"/>
                <w:color w:val="0070C0"/>
                <w:u w:val="single"/>
              </w:rPr>
              <w:t>person_session</w:t>
            </w:r>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Tabelle für den Benutzer David erstellt, was die Authentifizierung und Session-Verwaltung bestätigt.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23"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2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Die Anmeldung mit einem ungültigen Passwort hat nicht geklappt,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24"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2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25" w:name="t104"/>
            <w:r w:rsidRPr="00EA3862">
              <w:rPr>
                <w:rFonts w:cs="Arial"/>
                <w:i/>
                <w:iCs/>
                <w:lang w:eastAsia="de-DE"/>
              </w:rPr>
              <w:t>T-104</w:t>
            </w:r>
            <w:bookmarkEnd w:id="22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8">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26" w:name="t105"/>
            <w:r w:rsidRPr="00EA3862">
              <w:rPr>
                <w:rFonts w:cs="Arial"/>
                <w:i/>
                <w:iCs/>
                <w:lang w:eastAsia="de-DE"/>
              </w:rPr>
              <w:t>T-10</w:t>
            </w:r>
            <w:r>
              <w:rPr>
                <w:rFonts w:cs="Arial"/>
                <w:i/>
                <w:iCs/>
                <w:lang w:eastAsia="de-DE"/>
              </w:rPr>
              <w:t>5</w:t>
            </w:r>
            <w:bookmarkEnd w:id="22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27" w:name="t106"/>
            <w:r w:rsidRPr="00EA3862">
              <w:rPr>
                <w:rFonts w:cs="Arial"/>
                <w:i/>
                <w:iCs/>
                <w:lang w:eastAsia="de-DE"/>
              </w:rPr>
              <w:t>T-10</w:t>
            </w:r>
            <w:r>
              <w:rPr>
                <w:rFonts w:cs="Arial"/>
                <w:i/>
                <w:iCs/>
                <w:lang w:eastAsia="de-DE"/>
              </w:rPr>
              <w:t>6</w:t>
            </w:r>
            <w:bookmarkEnd w:id="22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28" w:name="t107"/>
            <w:r w:rsidRPr="00EA3862">
              <w:rPr>
                <w:rFonts w:cs="Arial"/>
                <w:i/>
                <w:iCs/>
                <w:lang w:eastAsia="de-DE"/>
              </w:rPr>
              <w:t>T-10</w:t>
            </w:r>
            <w:r>
              <w:rPr>
                <w:rFonts w:cs="Arial"/>
                <w:i/>
                <w:iCs/>
                <w:lang w:eastAsia="de-DE"/>
              </w:rPr>
              <w:t>7</w:t>
            </w:r>
            <w:bookmarkEnd w:id="22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29" w:name="t108"/>
            <w:r w:rsidRPr="00EA3862">
              <w:rPr>
                <w:rFonts w:cs="Arial"/>
                <w:i/>
                <w:iCs/>
                <w:lang w:eastAsia="de-DE"/>
              </w:rPr>
              <w:t>T-10</w:t>
            </w:r>
            <w:r>
              <w:rPr>
                <w:rFonts w:cs="Arial"/>
                <w:i/>
                <w:iCs/>
                <w:lang w:eastAsia="de-DE"/>
              </w:rPr>
              <w:t>8</w:t>
            </w:r>
            <w:bookmarkEnd w:id="22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"loremipsum"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"loremipsum"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"loremipsum".</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"loremipsum"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is_active bei der Person auf false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 xml:space="preserve">ie Deaktivierung der Person "loremipsum"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is_active Spalte für "loremipsum" korrekt auf false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Aktualisierung der is_active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30" w:name="t109"/>
            <w:r w:rsidRPr="00EA3862">
              <w:rPr>
                <w:rFonts w:cs="Arial"/>
                <w:i/>
                <w:iCs/>
                <w:lang w:eastAsia="de-DE"/>
              </w:rPr>
              <w:t>T-10</w:t>
            </w:r>
            <w:r>
              <w:rPr>
                <w:rFonts w:cs="Arial"/>
                <w:i/>
                <w:iCs/>
                <w:lang w:eastAsia="de-DE"/>
              </w:rPr>
              <w:t>9</w:t>
            </w:r>
            <w:bookmarkEnd w:id="23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"loremipsum"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"loremipsum"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"loremipsum".</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 xml:space="preserve">mit den gültigen Anmeldedaten der Inaktiven Person "loremipsum" scheitert, kein token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 xml:space="preserve">Wie erwartet, schlug der Anmeldeversuch mit dem inaktiven Benutzer "loremipsum"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31" w:name="t110"/>
            <w:r w:rsidRPr="00EA3862">
              <w:rPr>
                <w:rFonts w:cs="Arial"/>
                <w:i/>
                <w:iCs/>
                <w:lang w:eastAsia="de-DE"/>
              </w:rPr>
              <w:t>T-1</w:t>
            </w:r>
            <w:r w:rsidR="007143E7">
              <w:rPr>
                <w:rFonts w:cs="Arial"/>
                <w:i/>
                <w:iCs/>
                <w:lang w:eastAsia="de-DE"/>
              </w:rPr>
              <w:t>10</w:t>
            </w:r>
            <w:bookmarkEnd w:id="23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"loremipsum"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 xml:space="preserve">Person "loremipsum"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 xml:space="preserve">Auswahl der Person "loremipsum"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Benutzern gelistet, und die is_active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r w:rsidR="005C342E" w:rsidRPr="00203ABC">
              <w:rPr>
                <w:rFonts w:eastAsia="Calibri" w:cstheme="minorHAnsi"/>
                <w:color w:val="0070C0"/>
                <w:u w:val="single"/>
              </w:rPr>
              <w:t>person</w:t>
            </w:r>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r>
              <w:rPr>
                <w:rFonts w:cs="Arial"/>
                <w:i/>
                <w:iCs/>
                <w:lang w:eastAsia="de-DE"/>
              </w:rPr>
              <w:t>true</w:t>
            </w:r>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 xml:space="preserve">Person "loremipsum"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r w:rsidR="00DD7CF4" w:rsidRPr="00203ABC">
              <w:rPr>
                <w:rFonts w:eastAsia="Calibri" w:cstheme="minorHAnsi"/>
                <w:color w:val="0070C0"/>
                <w:u w:val="single"/>
              </w:rPr>
              <w:t>person</w:t>
            </w:r>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Änderung is_active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32" w:name="t111"/>
            <w:r w:rsidRPr="00EA3862">
              <w:rPr>
                <w:rFonts w:cs="Arial"/>
                <w:i/>
                <w:iCs/>
                <w:lang w:eastAsia="de-DE"/>
              </w:rPr>
              <w:t>T-1</w:t>
            </w:r>
            <w:r>
              <w:rPr>
                <w:rFonts w:cs="Arial"/>
                <w:i/>
                <w:iCs/>
                <w:lang w:eastAsia="de-DE"/>
              </w:rPr>
              <w:t>11</w:t>
            </w:r>
            <w:bookmarkEnd w:id="23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33" w:name="t112"/>
            <w:r w:rsidRPr="00EA3862">
              <w:rPr>
                <w:rFonts w:cs="Arial"/>
                <w:i/>
                <w:iCs/>
                <w:lang w:eastAsia="de-DE"/>
              </w:rPr>
              <w:t>T-1</w:t>
            </w:r>
            <w:r>
              <w:rPr>
                <w:rFonts w:cs="Arial"/>
                <w:i/>
                <w:iCs/>
                <w:lang w:eastAsia="de-DE"/>
              </w:rPr>
              <w:t>12</w:t>
            </w:r>
            <w:bookmarkEnd w:id="23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34" w:name="t113"/>
            <w:r w:rsidRPr="00EA3862">
              <w:rPr>
                <w:rFonts w:cs="Arial"/>
                <w:i/>
                <w:iCs/>
                <w:lang w:eastAsia="de-DE"/>
              </w:rPr>
              <w:t>T-1</w:t>
            </w:r>
            <w:r>
              <w:rPr>
                <w:rFonts w:cs="Arial"/>
                <w:i/>
                <w:iCs/>
                <w:lang w:eastAsia="de-DE"/>
              </w:rPr>
              <w:t>13</w:t>
            </w:r>
            <w:bookmarkEnd w:id="23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35" w:name="t114"/>
            <w:r w:rsidRPr="00EA3862">
              <w:rPr>
                <w:rFonts w:cs="Arial"/>
                <w:i/>
                <w:iCs/>
                <w:lang w:eastAsia="de-DE"/>
              </w:rPr>
              <w:t>T-1</w:t>
            </w:r>
            <w:r>
              <w:rPr>
                <w:rFonts w:cs="Arial"/>
                <w:i/>
                <w:iCs/>
                <w:lang w:eastAsia="de-DE"/>
              </w:rPr>
              <w:t>14</w:t>
            </w:r>
            <w:bookmarkEnd w:id="23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36" w:name="t115"/>
            <w:r w:rsidRPr="00EA3862">
              <w:rPr>
                <w:rFonts w:cs="Arial"/>
                <w:i/>
                <w:iCs/>
                <w:lang w:eastAsia="de-DE"/>
              </w:rPr>
              <w:t>T-1</w:t>
            </w:r>
            <w:r>
              <w:rPr>
                <w:rFonts w:cs="Arial"/>
                <w:i/>
                <w:iCs/>
                <w:lang w:eastAsia="de-DE"/>
              </w:rPr>
              <w:t>15</w:t>
            </w:r>
            <w:bookmarkEnd w:id="23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37" w:name="t116"/>
            <w:r w:rsidRPr="00EA3862">
              <w:rPr>
                <w:rFonts w:cs="Arial"/>
                <w:i/>
                <w:iCs/>
                <w:lang w:eastAsia="de-DE"/>
              </w:rPr>
              <w:t>T-1</w:t>
            </w:r>
            <w:r>
              <w:rPr>
                <w:rFonts w:cs="Arial"/>
                <w:i/>
                <w:iCs/>
                <w:lang w:eastAsia="de-DE"/>
              </w:rPr>
              <w:t>16</w:t>
            </w:r>
            <w:bookmarkEnd w:id="23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22"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des gültigem alten Passworts </w:t>
            </w:r>
            <w:r w:rsidRPr="00412E9C">
              <w:rPr>
                <w:rFonts w:cs="Arial"/>
                <w:i/>
                <w:iCs/>
                <w:lang w:eastAsia="de-DE"/>
              </w:rPr>
              <w:t xml:space="preserve">und des </w:t>
            </w:r>
            <w:r>
              <w:rPr>
                <w:rFonts w:cs="Arial"/>
                <w:i/>
                <w:iCs/>
                <w:lang w:eastAsia="de-DE"/>
              </w:rPr>
              <w:t>neuen P</w:t>
            </w:r>
            <w:r w:rsidRPr="00412E9C">
              <w:rPr>
                <w:rFonts w:cs="Arial"/>
                <w:i/>
                <w:iCs/>
                <w:lang w:eastAsia="de-DE"/>
              </w:rPr>
              <w:t>assworts in "testfall".</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 xml:space="preserve">Die Bearbeitung der Person "Lorem Ipsum" zu "Testfall" mit der E-Mail "testfall@competec.ch" und dem neuen Passwort "testfall"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38" w:name="t117"/>
            <w:r w:rsidRPr="00EA3862">
              <w:rPr>
                <w:rFonts w:cs="Arial"/>
                <w:i/>
                <w:iCs/>
                <w:lang w:eastAsia="de-DE"/>
              </w:rPr>
              <w:t>T-1</w:t>
            </w:r>
            <w:r>
              <w:rPr>
                <w:rFonts w:cs="Arial"/>
                <w:i/>
                <w:iCs/>
                <w:lang w:eastAsia="de-DE"/>
              </w:rPr>
              <w:t>1</w:t>
            </w:r>
            <w:r w:rsidR="00042D6B">
              <w:rPr>
                <w:rFonts w:cs="Arial"/>
                <w:i/>
                <w:iCs/>
                <w:lang w:eastAsia="de-DE"/>
              </w:rPr>
              <w:t>7</w:t>
            </w:r>
            <w:bookmarkEnd w:id="23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person_session</w:t>
            </w:r>
            <w:r w:rsidR="004A150E" w:rsidRPr="00203ABC">
              <w:rPr>
                <w:rFonts w:eastAsia="Calibri" w:cstheme="minorHAnsi"/>
                <w:color w:val="0070C0"/>
                <w:u w:val="single"/>
              </w:rPr>
              <w:fldChar w:fldCharType="end"/>
            </w:r>
            <w:r w:rsidR="004A150E">
              <w:rPr>
                <w:rFonts w:cs="Arial"/>
                <w:i/>
                <w:iCs/>
                <w:lang w:eastAsia="de-DE"/>
              </w:rPr>
              <w:t xml:space="preserve"> Tabelle auf is_deleted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Improvement für die Zukunft, und zwar </w:t>
            </w:r>
            <w:r w:rsidR="005A297C">
              <w:rPr>
                <w:i/>
                <w:iCs/>
                <w:lang w:eastAsia="de-DE"/>
              </w:rPr>
              <w:t>dass</w:t>
            </w:r>
            <w:r w:rsidR="00F648EA">
              <w:rPr>
                <w:i/>
                <w:iCs/>
                <w:lang w:eastAsia="de-DE"/>
              </w:rPr>
              <w:t xml:space="preserve"> ein CustomAlert-Komponent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39" w:name="_Toc161243360"/>
      <w:r w:rsidRPr="002E2718">
        <w:lastRenderedPageBreak/>
        <w:t xml:space="preserve">Testfälle Teilauftrag </w:t>
      </w:r>
      <w:r>
        <w:t>2</w:t>
      </w:r>
      <w:bookmarkEnd w:id="239"/>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40" w:name="t201"/>
            <w:r w:rsidRPr="00EA3862">
              <w:rPr>
                <w:rFonts w:cs="Arial"/>
                <w:i/>
                <w:iCs/>
                <w:lang w:eastAsia="de-DE"/>
              </w:rPr>
              <w:t>T-</w:t>
            </w:r>
            <w:r w:rsidR="00514516">
              <w:rPr>
                <w:rFonts w:cs="Arial"/>
                <w:i/>
                <w:iCs/>
                <w:lang w:eastAsia="de-DE"/>
              </w:rPr>
              <w:t>201</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41" w:name="t202"/>
            <w:r w:rsidRPr="00EA3862">
              <w:rPr>
                <w:rFonts w:cs="Arial"/>
                <w:i/>
                <w:iCs/>
                <w:lang w:eastAsia="de-DE"/>
              </w:rPr>
              <w:t>T-</w:t>
            </w:r>
            <w:r>
              <w:rPr>
                <w:rFonts w:cs="Arial"/>
                <w:i/>
                <w:iCs/>
                <w:lang w:eastAsia="de-DE"/>
              </w:rPr>
              <w:t>202</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r>
              <w:rPr>
                <w:rFonts w:cs="Arial"/>
                <w:i/>
                <w:iCs/>
                <w:lang w:eastAsia="de-DE"/>
              </w:rPr>
              <w:t xml:space="preserve">Nichts </w:t>
            </w:r>
            <w:r w:rsidRPr="004E167B">
              <w:rPr>
                <w:rFonts w:cs="Arial"/>
                <w:i/>
                <w:iCs/>
                <w:lang w:eastAsia="de-DE"/>
              </w:rPr>
              <w:t xml:space="preserve"> wird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42" w:name="t203"/>
            <w:r w:rsidRPr="00EA3862">
              <w:rPr>
                <w:rFonts w:cs="Arial"/>
                <w:i/>
                <w:iCs/>
                <w:lang w:eastAsia="de-DE"/>
              </w:rPr>
              <w:t>T-</w:t>
            </w:r>
            <w:r>
              <w:rPr>
                <w:rFonts w:cs="Arial"/>
                <w:i/>
                <w:iCs/>
                <w:lang w:eastAsia="de-DE"/>
              </w:rPr>
              <w:t>203</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43" w:name="t204"/>
            <w:r w:rsidRPr="00EA3862">
              <w:rPr>
                <w:rFonts w:cs="Arial"/>
                <w:i/>
                <w:iCs/>
                <w:lang w:eastAsia="de-DE"/>
              </w:rPr>
              <w:t>T-</w:t>
            </w:r>
            <w:r>
              <w:rPr>
                <w:rFonts w:cs="Arial"/>
                <w:i/>
                <w:iCs/>
                <w:lang w:eastAsia="de-DE"/>
              </w:rPr>
              <w:t>20</w:t>
            </w:r>
            <w:r>
              <w:rPr>
                <w:rFonts w:cs="Arial"/>
                <w:i/>
                <w:iCs/>
                <w:lang w:eastAsia="de-DE"/>
              </w:rPr>
              <w:t>4</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Bildes mit einer Breite von unter 1024px erfolgreich ist und das Bild korrekt in der Datenbank als ByteArray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ByteArray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44" w:name="t205"/>
            <w:r w:rsidRPr="00EA3862">
              <w:rPr>
                <w:rFonts w:cs="Arial"/>
                <w:i/>
                <w:iCs/>
                <w:lang w:eastAsia="de-DE"/>
              </w:rPr>
              <w:t>T-</w:t>
            </w:r>
            <w:r>
              <w:rPr>
                <w:rFonts w:cs="Arial"/>
                <w:i/>
                <w:iCs/>
                <w:lang w:eastAsia="de-DE"/>
              </w:rPr>
              <w:t>20</w:t>
            </w:r>
            <w:r>
              <w:rPr>
                <w:rFonts w:cs="Arial"/>
                <w:i/>
                <w:iCs/>
                <w:lang w:eastAsia="de-DE"/>
              </w:rPr>
              <w:t>5</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w:t>
            </w:r>
            <w:r>
              <w:rPr>
                <w:rFonts w:cs="Arial"/>
                <w:i/>
                <w:iCs/>
                <w:sz w:val="24"/>
                <w:szCs w:val="24"/>
                <w:lang w:eastAsia="de-DE"/>
              </w:rPr>
              <w:t>-Bild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Pr>
                <w:rFonts w:cs="Arial"/>
                <w:i/>
                <w:iCs/>
                <w:lang w:eastAsia="de-DE"/>
              </w:rPr>
              <w:t>JPG</w:t>
            </w:r>
            <w:r>
              <w:rPr>
                <w:rFonts w:cs="Arial"/>
                <w:i/>
                <w:iCs/>
                <w:lang w:eastAsia="de-DE"/>
              </w:rPr>
              <w:t>-</w:t>
            </w:r>
            <w:r w:rsidRPr="00AF1C73">
              <w:rPr>
                <w:rFonts w:cs="Arial"/>
                <w:i/>
                <w:iCs/>
                <w:lang w:eastAsia="de-DE"/>
              </w:rPr>
              <w:t>Bildes mit einer Breite von unter 1024px erfolgreich ist und das Bild korrekt in der Datenbank als ByteArray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Pr>
                <w:rFonts w:cs="Arial"/>
                <w:i/>
                <w:iCs/>
                <w:lang w:eastAsia="de-DE"/>
              </w:rPr>
              <w:t>-</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w:t>
            </w:r>
            <w:r>
              <w:rPr>
                <w:rFonts w:cs="Arial"/>
                <w:i/>
                <w:iCs/>
                <w:lang w:eastAsia="de-DE"/>
              </w:rPr>
              <w:t>JPG</w:t>
            </w:r>
            <w:r>
              <w:rPr>
                <w:rFonts w:cs="Arial"/>
                <w:i/>
                <w:iCs/>
                <w:lang w:eastAsia="de-DE"/>
              </w:rPr>
              <w:t>-</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ByteArray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 xml:space="preserve">Event </w:t>
      </w:r>
      <w:r w:rsidR="002028C9" w:rsidRPr="002028C9">
        <w:rPr>
          <w:b/>
          <w:bCs/>
        </w:rPr>
        <w:t>aufgelistet</w:t>
      </w:r>
      <w:r w:rsidR="002028C9" w:rsidRPr="002028C9">
        <w:rPr>
          <w:b/>
          <w:bCs/>
        </w:rPr>
        <w:t xml:space="preserve"> mit </w:t>
      </w:r>
      <w:r w:rsidR="002028C9" w:rsidRPr="002028C9">
        <w:rPr>
          <w:b/>
          <w:bCs/>
        </w:rPr>
        <w:t>Bild</w:t>
      </w:r>
      <w:r w:rsidR="002028C9" w:rsidRPr="002028C9">
        <w:rPr>
          <w:b/>
          <w:bCs/>
        </w:rPr>
        <w:t>:</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45" w:name="t206"/>
            <w:r w:rsidRPr="00EA3862">
              <w:rPr>
                <w:rFonts w:cs="Arial"/>
                <w:i/>
                <w:iCs/>
                <w:lang w:eastAsia="de-DE"/>
              </w:rPr>
              <w:t>T-</w:t>
            </w:r>
            <w:r>
              <w:rPr>
                <w:rFonts w:cs="Arial"/>
                <w:i/>
                <w:iCs/>
                <w:lang w:eastAsia="de-DE"/>
              </w:rPr>
              <w:t>20</w:t>
            </w:r>
            <w:r w:rsidR="004C6225">
              <w:rPr>
                <w:rFonts w:cs="Arial"/>
                <w:i/>
                <w:iCs/>
                <w:lang w:eastAsia="de-DE"/>
              </w:rPr>
              <w:t>6</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ByteArray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als ByteArray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46" w:name="t207"/>
            <w:r w:rsidRPr="00EA3862">
              <w:rPr>
                <w:rFonts w:cs="Arial"/>
                <w:i/>
                <w:iCs/>
                <w:lang w:eastAsia="de-DE"/>
              </w:rPr>
              <w:t>T-</w:t>
            </w:r>
            <w:r>
              <w:rPr>
                <w:rFonts w:cs="Arial"/>
                <w:i/>
                <w:iCs/>
                <w:lang w:eastAsia="de-DE"/>
              </w:rPr>
              <w:t>20</w:t>
            </w:r>
            <w:r>
              <w:rPr>
                <w:rFonts w:cs="Arial"/>
                <w:i/>
                <w:iCs/>
                <w:lang w:eastAsia="de-DE"/>
              </w:rPr>
              <w:t>7</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Der Benutzer wird zur Bildübersichtsseite weitergeleitet, und das Event wird ohne zugehöriges Bild aufgelistet. In der Datenbank wird der Datensatz des Bildes mit der zugehörigen Event-ID auf is_deleted = true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Nach dem Löschen des Bildes wurde das Event korrekt in der Bildübersicht ohne Bild dargestellt. Der entsprechende Datensatz in der Datenbank wurde erfolgreich auf is_deleted = true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47" w:name="t208"/>
            <w:r w:rsidRPr="00EA3862">
              <w:rPr>
                <w:rFonts w:cs="Arial"/>
                <w:i/>
                <w:iCs/>
                <w:lang w:eastAsia="de-DE"/>
              </w:rPr>
              <w:t>T-</w:t>
            </w:r>
            <w:r>
              <w:rPr>
                <w:rFonts w:cs="Arial"/>
                <w:i/>
                <w:iCs/>
                <w:lang w:eastAsia="de-DE"/>
              </w:rPr>
              <w:t>20</w:t>
            </w:r>
            <w:r>
              <w:rPr>
                <w:rFonts w:cs="Arial"/>
                <w:i/>
                <w:iCs/>
                <w:lang w:eastAsia="de-DE"/>
              </w:rPr>
              <w:t>8</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w:t>
            </w:r>
            <w:r>
              <w:rPr>
                <w:i/>
                <w:iCs/>
                <w:lang w:eastAsia="de-DE"/>
              </w:rPr>
              <w:t>30</w:t>
            </w:r>
            <w:r>
              <w:rPr>
                <w:i/>
                <w:iCs/>
                <w:lang w:eastAsia="de-DE"/>
              </w:rPr>
              <w:t xml:space="preserve">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Improvement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Pr="0074504A">
              <w:rPr>
                <w:rFonts w:eastAsia="Calibri" w:cstheme="minorHAnsi"/>
                <w:color w:val="0070C0"/>
                <w:u w:val="single"/>
              </w:rPr>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Alertmessage-Component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48"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2019BD4C" w14:textId="77777777" w:rsidR="00CB14C4" w:rsidRPr="00CB14C4" w:rsidRDefault="00CB14C4" w:rsidP="00CB14C4">
      <w:pPr>
        <w:rPr>
          <w:b/>
          <w:bCs/>
        </w:rPr>
      </w:pPr>
      <w:r w:rsidRPr="00CB14C4">
        <w:rPr>
          <w:b/>
          <w:bCs/>
        </w:rPr>
        <w:t>Einleitung</w:t>
      </w:r>
    </w:p>
    <w:p w14:paraId="2775DF6D" w14:textId="1A9C6581"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w:instrText>
      </w:r>
      <w:r w:rsidR="00A44687" w:rsidRPr="00A44687">
        <w:rPr>
          <w:rFonts w:eastAsia="Calibri" w:cstheme="minorHAnsi"/>
          <w:color w:val="0070C0"/>
          <w:u w:val="single"/>
        </w:rPr>
      </w:r>
      <w:r w:rsidR="00A44687" w:rsidRPr="00A44687">
        <w:rPr>
          <w:rFonts w:eastAsia="Calibri" w:cstheme="minorHAnsi"/>
          <w:color w:val="0070C0"/>
          <w:u w:val="single"/>
        </w:rPr>
        <w:instrText xml:space="preserve"> \* MERGEFORMAT </w:instrText>
      </w:r>
      <w:r w:rsidR="00A44687" w:rsidRPr="00A44687">
        <w:rPr>
          <w:rFonts w:eastAsia="Calibri" w:cstheme="minorHAnsi"/>
          <w:color w:val="0070C0"/>
          <w:u w:val="single"/>
        </w:rPr>
        <w:fldChar w:fldCharType="separate"/>
      </w:r>
      <w:r w:rsidR="00A44687" w:rsidRPr="00A44687">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können sollte.</w:t>
      </w:r>
    </w:p>
    <w:p w14:paraId="34A5B5B1" w14:textId="763D1D30" w:rsidR="003A1ACD" w:rsidRDefault="00CB14C4" w:rsidP="00CB14C4">
      <w:pPr>
        <w:pStyle w:val="Listenabsatz"/>
        <w:numPr>
          <w:ilvl w:val="0"/>
          <w:numId w:val="53"/>
        </w:numPr>
      </w:pPr>
      <w:r w:rsidRPr="008A4457">
        <w:rPr>
          <w:b/>
          <w:bCs/>
        </w:rPr>
        <w:t>Einrichtung des GitHub-Repositories:</w:t>
      </w:r>
      <w:r>
        <w:t xml:space="preserve"> Um die Testdaten zugänglich zu machen, erstellte ich ein neues GitHub-Repository</w:t>
      </w:r>
      <w:r w:rsidR="003A1ACD">
        <w:t xml:space="preserve"> </w:t>
      </w:r>
      <w:hyperlink r:id="rId137"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38"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application.properties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w:t>
      </w:r>
      <w:r>
        <w:t>ss</w:t>
      </w:r>
      <w:r>
        <w:t>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49" w:name="t301"/>
            <w:r w:rsidRPr="00EA3862">
              <w:rPr>
                <w:rFonts w:cs="Arial"/>
                <w:i/>
                <w:iCs/>
                <w:lang w:eastAsia="de-DE"/>
              </w:rPr>
              <w:t>T-</w:t>
            </w:r>
            <w:r>
              <w:rPr>
                <w:rFonts w:cs="Arial"/>
                <w:i/>
                <w:iCs/>
                <w:lang w:eastAsia="de-DE"/>
              </w:rPr>
              <w:t>3</w:t>
            </w:r>
            <w:r>
              <w:rPr>
                <w:rFonts w:cs="Arial"/>
                <w:i/>
                <w:iCs/>
                <w:lang w:eastAsia="de-DE"/>
              </w:rPr>
              <w:t>0</w:t>
            </w:r>
            <w:r>
              <w:rPr>
                <w:rFonts w:cs="Arial"/>
                <w:i/>
                <w:iCs/>
                <w:lang w:eastAsia="de-DE"/>
              </w:rPr>
              <w:t>1</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608DE162" w:rsidR="00CF20CC" w:rsidRPr="00EA3862" w:rsidRDefault="0088130F" w:rsidP="004C19A6">
            <w:pPr>
              <w:rPr>
                <w:rFonts w:cs="Arial"/>
                <w:i/>
                <w:iCs/>
                <w:lang w:eastAsia="de-DE"/>
              </w:rPr>
            </w:pPr>
            <w:r w:rsidRPr="0088130F">
              <w:rPr>
                <w:rFonts w:cs="Arial"/>
                <w:i/>
                <w:iCs/>
                <w:lang w:eastAsia="de-DE"/>
              </w:rPr>
              <w:t xml:space="preserve">Für jedes leere Feld wird im System ein Missing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w:instrText>
            </w:r>
            <w:r>
              <w:rPr>
                <w:rFonts w:cs="Arial"/>
                <w:i/>
                <w:iCs/>
                <w:lang w:eastAsia="de-DE"/>
              </w:rPr>
            </w:r>
            <w:r>
              <w:rPr>
                <w:rFonts w:cs="Arial"/>
                <w:i/>
                <w:iCs/>
                <w:lang w:eastAsia="de-DE"/>
              </w:rPr>
              <w:instrText xml:space="preserve"> \* MERGEFORMAT </w:instrText>
            </w:r>
            <w:r>
              <w:rPr>
                <w:rFonts w:cs="Arial"/>
                <w:i/>
                <w:iCs/>
                <w:lang w:eastAsia="de-DE"/>
              </w:rPr>
              <w:fldChar w:fldCharType="separate"/>
            </w:r>
            <w:r w:rsidRPr="0088130F">
              <w:rPr>
                <w:rFonts w:eastAsia="Calibri" w:cstheme="minorHAnsi"/>
                <w:color w:val="0070C0"/>
                <w:u w:val="single"/>
              </w:rPr>
              <w:t>event_transformation</w:t>
            </w:r>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Kein Mangel festgestellt. Das System verhielt sich wie erwartet, indem es für jedes fehlende Feld einen Missing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Der Import-Transformationsprozess wurde mit dem speziell erstellten Test-XML erfolgreich durchgeführt. Wie vorgesehen, wurden die Fehler für fehlende Daten korrekt identifiziert und in der Datenbank unter event_transformations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2904F341"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w:instrText>
      </w:r>
      <w:r w:rsidR="000E5D1E" w:rsidRPr="000E5D1E">
        <w:rPr>
          <w:rFonts w:eastAsia="Calibri" w:cstheme="minorHAnsi"/>
          <w:color w:val="0070C0"/>
          <w:u w:val="single"/>
        </w:rPr>
      </w:r>
      <w:r w:rsidR="000E5D1E" w:rsidRPr="000E5D1E">
        <w:rPr>
          <w:rFonts w:eastAsia="Calibri" w:cstheme="minorHAnsi"/>
          <w:color w:val="0070C0"/>
          <w:u w:val="single"/>
        </w:rPr>
        <w:instrText xml:space="preserve"> \* MERGEFORMAT </w:instrText>
      </w:r>
      <w:r w:rsidR="000E5D1E" w:rsidRPr="000E5D1E">
        <w:rPr>
          <w:rFonts w:eastAsia="Calibri" w:cstheme="minorHAnsi"/>
          <w:color w:val="0070C0"/>
          <w:u w:val="single"/>
        </w:rPr>
        <w:fldChar w:fldCharType="separate"/>
      </w:r>
      <w:r w:rsidR="000E5D1E" w:rsidRPr="000E5D1E">
        <w:rPr>
          <w:rFonts w:eastAsia="Calibri" w:cstheme="minorHAnsi"/>
          <w:color w:val="0070C0"/>
          <w:u w:val="single"/>
        </w:rPr>
        <w:t>T-</w:t>
      </w:r>
      <w:r w:rsidR="000E5D1E" w:rsidRPr="000E5D1E">
        <w:rPr>
          <w:rFonts w:eastAsia="Calibri" w:cstheme="minorHAnsi"/>
          <w:color w:val="0070C0"/>
          <w:u w:val="single"/>
        </w:rPr>
        <w:t>3</w:t>
      </w:r>
      <w:r w:rsidR="000E5D1E" w:rsidRPr="000E5D1E">
        <w:rPr>
          <w:rFonts w:eastAsia="Calibri" w:cstheme="minorHAnsi"/>
          <w:color w:val="0070C0"/>
          <w:u w:val="single"/>
        </w:rPr>
        <w:t>0</w:t>
      </w:r>
      <w:r w:rsidR="000E5D1E" w:rsidRPr="000E5D1E">
        <w:rPr>
          <w:rFonts w:eastAsia="Calibri" w:cstheme="minorHAnsi"/>
          <w:color w:val="0070C0"/>
          <w:u w:val="single"/>
        </w:rPr>
        <w:t>1</w:t>
      </w:r>
      <w:r w:rsidR="000E5D1E" w:rsidRPr="000E5D1E">
        <w:rPr>
          <w:rFonts w:eastAsia="Calibri" w:cstheme="minorHAnsi"/>
          <w:color w:val="0070C0"/>
          <w:u w:val="single"/>
        </w:rPr>
        <w:fldChar w:fldCharType="end"/>
      </w:r>
      <w:r w:rsidRPr="000E5D1E">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Pr="000E5D1E">
        <w:rPr>
          <w:rFonts w:eastAsia="Calibri" w:cstheme="minorHAnsi"/>
          <w:color w:val="0070C0"/>
          <w:u w:val="single"/>
        </w:rPr>
      </w:r>
      <w:r w:rsidR="009A6779" w:rsidRPr="000E5D1E">
        <w:rPr>
          <w:rFonts w:eastAsia="Calibri" w:cstheme="minorHAnsi"/>
          <w:color w:val="0070C0"/>
          <w:u w:val="single"/>
        </w:rPr>
        <w:instrText xml:space="preserve"> \* MERGEFORMAT </w:instrText>
      </w:r>
      <w:r w:rsidRPr="000E5D1E">
        <w:rPr>
          <w:rFonts w:eastAsia="Calibri" w:cstheme="minorHAnsi"/>
          <w:color w:val="0070C0"/>
          <w:u w:val="single"/>
        </w:rPr>
        <w:fldChar w:fldCharType="separate"/>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02A9D519"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5C57AC" w:rsidRPr="009A6779">
        <w:rPr>
          <w:rFonts w:eastAsia="Calibri" w:cstheme="minorHAnsi"/>
          <w:color w:val="0070C0"/>
          <w:u w:val="single"/>
        </w:rPr>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fldChar w:fldCharType="separate"/>
      </w:r>
      <w:r w:rsidR="005C57AC" w:rsidRPr="009A6779">
        <w:rPr>
          <w:rFonts w:eastAsia="Calibri" w:cstheme="minorHAnsi"/>
          <w:color w:val="0070C0"/>
          <w:u w:val="single"/>
        </w:rPr>
        <w:t>event_transformation</w:t>
      </w:r>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50" w:name="t302"/>
            <w:r w:rsidRPr="00EA3862">
              <w:rPr>
                <w:rFonts w:cs="Arial"/>
                <w:i/>
                <w:iCs/>
                <w:lang w:eastAsia="de-DE"/>
              </w:rPr>
              <w:t>T-</w:t>
            </w:r>
            <w:r>
              <w:rPr>
                <w:rFonts w:cs="Arial"/>
                <w:i/>
                <w:iCs/>
                <w:lang w:eastAsia="de-DE"/>
              </w:rPr>
              <w:t>30</w:t>
            </w:r>
            <w:r>
              <w:rPr>
                <w:rFonts w:cs="Arial"/>
                <w:i/>
                <w:iCs/>
                <w:lang w:eastAsia="de-DE"/>
              </w:rPr>
              <w:t>2</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"Lorem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"Lorem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"Lorem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0710346E"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Conversion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sidRPr="008F6766">
              <w:rPr>
                <w:rFonts w:eastAsia="Calibri" w:cstheme="minorHAnsi"/>
                <w:color w:val="0070C0"/>
                <w:u w:val="single"/>
              </w:rPr>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fldChar w:fldCharType="separate"/>
            </w:r>
            <w:r w:rsidR="008F6766" w:rsidRPr="008F6766">
              <w:rPr>
                <w:rFonts w:eastAsia="Calibri" w:cstheme="minorHAnsi"/>
                <w:color w:val="0070C0"/>
                <w:u w:val="single"/>
              </w:rPr>
              <w:t>event_transformation</w:t>
            </w:r>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Alle erwarteten Konvertierungsfehler wurden erfolgreich identifiziert und in der Datenbank erfasst. Jedoch konnten in Feldern, die durch den List- oder Stringadapter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Stringadapter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4077D238"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sidRPr="00D47EA6">
        <w:rPr>
          <w:rFonts w:eastAsia="Calibri" w:cstheme="minorHAnsi"/>
          <w:color w:val="0070C0"/>
          <w:u w:val="single"/>
        </w:rPr>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fldChar w:fldCharType="separate"/>
      </w:r>
      <w:r w:rsidR="00D47EA6" w:rsidRPr="00D47EA6">
        <w:rPr>
          <w:rFonts w:eastAsia="Calibri" w:cstheme="minorHAnsi"/>
          <w:color w:val="0070C0"/>
          <w:u w:val="single"/>
        </w:rPr>
        <w:t>T-</w:t>
      </w:r>
      <w:r w:rsidR="00D47EA6" w:rsidRPr="00D47EA6">
        <w:rPr>
          <w:rFonts w:eastAsia="Calibri" w:cstheme="minorHAnsi"/>
          <w:color w:val="0070C0"/>
          <w:u w:val="single"/>
        </w:rPr>
        <w:t>3</w:t>
      </w:r>
      <w:r w:rsidR="00D47EA6" w:rsidRPr="00D47EA6">
        <w:rPr>
          <w:rFonts w:eastAsia="Calibri" w:cstheme="minorHAnsi"/>
          <w:color w:val="0070C0"/>
          <w:u w:val="single"/>
        </w:rPr>
        <w:t>0</w:t>
      </w:r>
      <w:r w:rsidR="00D47EA6" w:rsidRPr="00D47EA6">
        <w:rPr>
          <w:rFonts w:eastAsia="Calibri" w:cstheme="minorHAnsi"/>
          <w:color w:val="0070C0"/>
          <w:u w:val="single"/>
        </w:rPr>
        <w:t>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09C8C274"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w:instrText>
      </w:r>
      <w:r w:rsidRPr="009A6779">
        <w:rPr>
          <w:rFonts w:eastAsia="Calibri" w:cstheme="minorHAnsi"/>
          <w:color w:val="0070C0"/>
          <w:u w:val="single"/>
        </w:rPr>
      </w:r>
      <w:r w:rsidRPr="009A6779">
        <w:rPr>
          <w:rFonts w:eastAsia="Calibri" w:cstheme="minorHAnsi"/>
          <w:color w:val="0070C0"/>
          <w:u w:val="single"/>
        </w:rPr>
        <w:instrText xml:space="preserve"> \* MERGEFORMAT </w:instrText>
      </w:r>
      <w:r w:rsidRPr="009A6779">
        <w:rPr>
          <w:rFonts w:eastAsia="Calibri" w:cstheme="minorHAnsi"/>
          <w:color w:val="0070C0"/>
          <w:u w:val="single"/>
        </w:rPr>
        <w:fldChar w:fldCharType="separate"/>
      </w:r>
      <w:r w:rsidRPr="009A6779">
        <w:rPr>
          <w:rFonts w:eastAsia="Calibri" w:cstheme="minorHAnsi"/>
          <w:color w:val="0070C0"/>
          <w:u w:val="single"/>
        </w:rPr>
        <w:t>event_transformation</w:t>
      </w:r>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51" w:name="t303"/>
            <w:r w:rsidRPr="00EA3862">
              <w:rPr>
                <w:rFonts w:cs="Arial"/>
                <w:i/>
                <w:iCs/>
                <w:lang w:eastAsia="de-DE"/>
              </w:rPr>
              <w:t>T-</w:t>
            </w:r>
            <w:r>
              <w:rPr>
                <w:rFonts w:cs="Arial"/>
                <w:i/>
                <w:iCs/>
                <w:lang w:eastAsia="de-DE"/>
              </w:rPr>
              <w:t>30</w:t>
            </w:r>
            <w:r>
              <w:rPr>
                <w:rFonts w:cs="Arial"/>
                <w:i/>
                <w:iCs/>
                <w:lang w:eastAsia="de-DE"/>
              </w:rPr>
              <w:t>3</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0EAE1EAE"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sidRPr="00BF4FB5">
              <w:rPr>
                <w:rFonts w:eastAsia="Calibri" w:cstheme="minorHAnsi"/>
                <w:color w:val="0070C0"/>
                <w:u w:val="single"/>
              </w:rPr>
            </w:r>
            <w:r>
              <w:rPr>
                <w:rFonts w:eastAsia="Calibri" w:cstheme="minorHAnsi"/>
                <w:color w:val="0070C0"/>
                <w:u w:val="single"/>
              </w:rPr>
              <w:instrText xml:space="preserve"> \* MERGEFORMAT </w:instrText>
            </w:r>
            <w:r w:rsidRPr="00BF4FB5">
              <w:rPr>
                <w:rFonts w:eastAsia="Calibri" w:cstheme="minorHAnsi"/>
                <w:color w:val="0070C0"/>
                <w:u w:val="single"/>
              </w:rPr>
              <w:fldChar w:fldCharType="separate"/>
            </w:r>
            <w:r w:rsidRPr="00BF4FB5">
              <w:rPr>
                <w:rFonts w:eastAsia="Calibri" w:cstheme="minorHAnsi"/>
                <w:color w:val="0070C0"/>
                <w:u w:val="single"/>
              </w:rPr>
              <w:t>event_transformation</w:t>
            </w:r>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5AEF3573"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sidRPr="0072315D">
              <w:rPr>
                <w:rFonts w:eastAsia="Calibri" w:cstheme="minorHAnsi"/>
                <w:color w:val="0070C0"/>
                <w:u w:val="single"/>
              </w:rPr>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fldChar w:fldCharType="separate"/>
            </w:r>
            <w:r w:rsidR="0072315D" w:rsidRPr="0072315D">
              <w:rPr>
                <w:rFonts w:eastAsia="Calibri" w:cstheme="minorHAnsi"/>
                <w:color w:val="0070C0"/>
                <w:u w:val="single"/>
              </w:rPr>
              <w:t>event_transformation</w:t>
            </w:r>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0A492A4B" w14:textId="6C903917" w:rsidR="00412CF7" w:rsidRDefault="00ED0F81" w:rsidP="00ED0F81">
      <w:pPr>
        <w:pStyle w:val="berschrift2"/>
      </w:pPr>
      <w:r w:rsidRPr="008648FF">
        <w:lastRenderedPageBreak/>
        <w:t>Phase "</w:t>
      </w:r>
      <w:r>
        <w:t>Auswerten</w:t>
      </w:r>
      <w:r w:rsidRPr="008648FF">
        <w:t>"</w:t>
      </w:r>
      <w:bookmarkEnd w:id="248"/>
    </w:p>
    <w:p w14:paraId="218B9ED8" w14:textId="6B4C7634" w:rsidR="00301E26" w:rsidRDefault="00301E26" w:rsidP="00301E26">
      <w:r>
        <w:t xml:space="preserve">Mit dem Abschluss der Auswertungsphase meiner IPA zeichnet sich das Ende eines bemerkenswerten Weges ab. Diese Phase ist </w:t>
      </w:r>
      <w:r>
        <w:t>essenziell</w:t>
      </w:r>
      <w:r>
        <w:t>, da sie über die Reflexion des Projekterfolgs hinausgeht und entscheidet, ob das Produkt den festgelegten Anforderungen</w:t>
      </w:r>
      <w:r>
        <w:t xml:space="preserve"> in der </w:t>
      </w:r>
      <w:r w:rsidRPr="00301E26">
        <w:rPr>
          <w:rFonts w:eastAsia="Calibri" w:cstheme="minorHAnsi"/>
          <w:color w:val="0070C0"/>
          <w:u w:val="single"/>
        </w:rPr>
        <w:fldChar w:fldCharType="begin"/>
      </w:r>
      <w:r w:rsidRPr="00301E26">
        <w:rPr>
          <w:rFonts w:eastAsia="Calibri" w:cstheme="minorHAnsi"/>
          <w:color w:val="0070C0"/>
          <w:u w:val="single"/>
        </w:rPr>
        <w:instrText xml:space="preserve"> REF aufgabenstellung \h </w:instrText>
      </w:r>
      <w:r w:rsidRPr="00301E26">
        <w:rPr>
          <w:rFonts w:eastAsia="Calibri" w:cstheme="minorHAnsi"/>
          <w:color w:val="0070C0"/>
          <w:u w:val="single"/>
        </w:rPr>
      </w:r>
      <w:r>
        <w:rPr>
          <w:rFonts w:eastAsia="Calibri" w:cstheme="minorHAnsi"/>
          <w:color w:val="0070C0"/>
          <w:u w:val="single"/>
        </w:rPr>
        <w:instrText xml:space="preserve"> \* MERGEFORMAT </w:instrText>
      </w:r>
      <w:r w:rsidRPr="00301E26">
        <w:rPr>
          <w:rFonts w:eastAsia="Calibri" w:cstheme="minorHAnsi"/>
          <w:color w:val="0070C0"/>
          <w:u w:val="single"/>
        </w:rPr>
        <w:fldChar w:fldCharType="separate"/>
      </w:r>
      <w:r w:rsidRPr="00301E26">
        <w:rPr>
          <w:rFonts w:eastAsia="Calibri" w:cstheme="minorHAnsi"/>
          <w:color w:val="0070C0"/>
          <w:u w:val="single"/>
        </w:rPr>
        <w:t>Aufgabenstellung</w:t>
      </w:r>
      <w:r w:rsidRPr="00301E26">
        <w:rPr>
          <w:rFonts w:eastAsia="Calibri" w:cstheme="minorHAnsi"/>
          <w:color w:val="0070C0"/>
          <w:u w:val="single"/>
        </w:rPr>
        <w:fldChar w:fldCharType="end"/>
      </w:r>
      <w:r>
        <w:t xml:space="preserve"> treu bleibt – und ob es diese sogar verfeinert.</w:t>
      </w:r>
    </w:p>
    <w:p w14:paraId="04597D1E" w14:textId="77777777" w:rsidR="00301E26" w:rsidRDefault="00301E26" w:rsidP="00301E26"/>
    <w:p w14:paraId="7821A7A9" w14:textId="71BDB345" w:rsidR="00301E26" w:rsidRDefault="005A166C" w:rsidP="005B7982">
      <w:pPr>
        <w:pStyle w:val="berschrift3"/>
      </w:pPr>
      <w:r w:rsidRPr="005B7982">
        <w:rPr>
          <w:rStyle w:val="berschrift3Zchn"/>
        </w:rPr>
        <w:fldChar w:fldCharType="begin"/>
      </w:r>
      <w:r w:rsidRPr="005B7982">
        <w:rPr>
          <w:rStyle w:val="berschrift3Zchn"/>
        </w:rPr>
        <w:instrText xml:space="preserve"> REF TA1 \h </w:instrText>
      </w:r>
      <w:r w:rsidRPr="005B7982">
        <w:rPr>
          <w:rStyle w:val="berschrift3Zchn"/>
        </w:rPr>
      </w:r>
      <w:r w:rsidRPr="005B7982">
        <w:rPr>
          <w:rStyle w:val="berschrift3Zchn"/>
        </w:rPr>
        <w:instrText xml:space="preserve"> \* MERGEFORMAT </w:instrText>
      </w:r>
      <w:r w:rsidRPr="005B7982">
        <w:rPr>
          <w:rStyle w:val="berschrift3Zchn"/>
        </w:rPr>
        <w:fldChar w:fldCharType="separate"/>
      </w:r>
      <w:r w:rsidRPr="005B7982">
        <w:rPr>
          <w:rStyle w:val="berschrift3Zchn"/>
        </w:rPr>
        <w:t>Teilauftrag 1</w:t>
      </w:r>
      <w:r w:rsidRPr="005B7982">
        <w:rPr>
          <w:rStyle w:val="berschrift3Zchn"/>
        </w:rPr>
        <w:fldChar w:fldCharType="end"/>
      </w:r>
      <w:r w:rsidR="00301E26">
        <w:t>: Auswertung der Login- und Benutzerverwaltung</w:t>
      </w:r>
    </w:p>
    <w:p w14:paraId="3E29EE56" w14:textId="77777777" w:rsidR="00301E26" w:rsidRDefault="00301E26" w:rsidP="00301E26">
      <w:r>
        <w:t>Die sorgfältige Auswertung des ersten Teilauftrags zeigt, dass das Projekt nicht nur die grundlegenden Anforderungen erfüllt, sondern diese durch gezielte Verfeinerungen bereichert hat.</w:t>
      </w:r>
    </w:p>
    <w:p w14:paraId="69A94177" w14:textId="77777777" w:rsidR="00301E26" w:rsidRDefault="00301E26" w:rsidP="00301E26"/>
    <w:p w14:paraId="1D416579" w14:textId="77777777" w:rsidR="00301E26" w:rsidRDefault="00301E26" w:rsidP="00301E26">
      <w:r w:rsidRPr="005A166C">
        <w:rPr>
          <w:b/>
          <w:bCs/>
        </w:rPr>
        <w:t>Datenpunkte der Benutzer:</w:t>
      </w:r>
      <w:r>
        <w:t xml:space="preserve"> Die Erfassung aller erforderlichen Datenpunkte gewährleistet eine verlässliche Benutzerverwaltung. Die Überprüfung der Einzigartigkeit von Benutzernamen direkt vor der Erstellung und die Validierung von E-Mail-Adressen gegen den Competec-Standard stellen sicher, dass Benutzerdaten konsistent und valide bleiben.</w:t>
      </w:r>
    </w:p>
    <w:p w14:paraId="70DE945E" w14:textId="77777777" w:rsidR="00301E26" w:rsidRDefault="00301E26" w:rsidP="00301E26">
      <w:r w:rsidRPr="005A166C">
        <w:rPr>
          <w:b/>
          <w:bCs/>
        </w:rPr>
        <w:t>Passwortchecks:</w:t>
      </w:r>
      <w:r>
        <w:t xml:space="preserve"> Passwörter durchlaufen eine Prüfung, die nicht nur die Mindestlänge bestätigt, sondern auch zur allgemeinen Systemsicherheit beiträgt.</w:t>
      </w:r>
    </w:p>
    <w:p w14:paraId="25EEC9F2" w14:textId="77777777" w:rsidR="00301E26" w:rsidRDefault="00301E26" w:rsidP="00301E26">
      <w:r w:rsidRPr="005A166C">
        <w:rPr>
          <w:b/>
          <w:bCs/>
        </w:rPr>
        <w:t>Aktivitätsstatus:</w:t>
      </w:r>
      <w:r>
        <w:t xml:space="preserve"> Deaktivierte Benutzerkonten sind vom Zugang ausgeschlossen, was durch eine genaue Kontrolle des Status bei jeder Anmeldung erreicht wird.</w:t>
      </w:r>
    </w:p>
    <w:p w14:paraId="54C5FCB0" w14:textId="77777777" w:rsidR="00301E26" w:rsidRDefault="00301E26" w:rsidP="00301E26">
      <w:r w:rsidRPr="005A166C">
        <w:rPr>
          <w:b/>
          <w:bCs/>
        </w:rPr>
        <w:t>Token-Verwaltung und Lokaler Speicher:</w:t>
      </w:r>
      <w:r>
        <w:t xml:space="preserve"> Die Tokens sind zeitlich beschränkt und werden geschickt im LocalStorage verwaltet, um Benutzerfreundlichkeit zu maximieren und ständige Neuanmeldungen zu vermeiden.</w:t>
      </w:r>
    </w:p>
    <w:p w14:paraId="4A7BD97B" w14:textId="77777777" w:rsidR="00301E26" w:rsidRDefault="00301E26" w:rsidP="00301E26">
      <w:r w:rsidRPr="005A166C">
        <w:rPr>
          <w:b/>
          <w:bCs/>
        </w:rPr>
        <w:t>Reaktive Navigationsleiste:</w:t>
      </w:r>
      <w:r>
        <w:t xml:space="preserve"> Die Navigation reagiert dynamisch auf den Authentifizierungsstatus, was eine nahtlose User Experience ermöglicht.</w:t>
      </w:r>
    </w:p>
    <w:p w14:paraId="0C5332F5" w14:textId="77777777" w:rsidR="00301E26" w:rsidRDefault="00301E26" w:rsidP="00301E26">
      <w:r w:rsidRPr="005A166C">
        <w:rPr>
          <w:b/>
          <w:bCs/>
        </w:rPr>
        <w:t>Erweiterte Funktionalitäten:</w:t>
      </w:r>
      <w:r>
        <w:t xml:space="preserve"> Neben der Grundfunktionalität wurde das Feature-Set durch das Hinzufügen einer Aktivierungsoption für Benutzerkonten verfeinert.</w:t>
      </w:r>
    </w:p>
    <w:p w14:paraId="3786F5D1" w14:textId="5B536187" w:rsidR="00301E26" w:rsidRDefault="005A166C" w:rsidP="00301E26">
      <w:r>
        <w:rPr>
          <w:b/>
          <w:bCs/>
        </w:rPr>
        <w:t>Hierarchie</w:t>
      </w:r>
      <w:r w:rsidR="00301E26" w:rsidRPr="005A166C">
        <w:rPr>
          <w:b/>
          <w:bCs/>
        </w:rPr>
        <w:t>:</w:t>
      </w:r>
      <w:r>
        <w:rPr>
          <w:b/>
          <w:bCs/>
        </w:rPr>
        <w:t xml:space="preserve"> </w:t>
      </w:r>
      <w:r w:rsidR="00301E26">
        <w:t>Jeder angemeldete Benutzer kann auf die Verwaltungsoptionen zugreifen und hat die gleichen Rechte – eine Verfeinerung, die die Kollaboration erleichtert und hierarchische Komplexität eliminiert.</w:t>
      </w:r>
    </w:p>
    <w:p w14:paraId="4F911948" w14:textId="77777777" w:rsidR="00301E26" w:rsidRDefault="00301E26" w:rsidP="00301E26"/>
    <w:p w14:paraId="0C83CE81" w14:textId="77777777" w:rsidR="00301E26" w:rsidRDefault="00301E26" w:rsidP="00301E26">
      <w:r>
        <w:t>Die Implementierung dieser verfeinerten Funktionen illustriert nicht nur die Konformität mit der Aufgabenstellung, sondern auch die zusätzlichen Schritte, die unternommen wurden, um das System zu verbessern. Durch diese Verfeinerungen ist es gelungen, ein robustes und gleichzeitig nutzerzentriertes Verwaltungstool zu schaffen, das den administrativen Bereich deutlich bereichert und für zukünftige Anpassungen gut aufgestellt ist.</w:t>
      </w:r>
    </w:p>
    <w:p w14:paraId="3795DB31" w14:textId="77777777" w:rsidR="00301E26" w:rsidRDefault="00301E26" w:rsidP="00301E26"/>
    <w:p w14:paraId="1B8AB495" w14:textId="77777777" w:rsidR="00450F4E" w:rsidRDefault="00301E26" w:rsidP="00301E26">
      <w:r>
        <w:t>Diese Auswertung bestätigt, dass eine sorgfältige Planung, verbunden mit dem Willen, Anforderungen nicht nur zu erfüllen, sondern sie zu verfeinern, zu einem Ergebnis führt, das in jeder Hinsicht überzeugt. Der erfolgreiche Abschluss dieses Teilauftrags macht deutlich, wie durch den richtigen Mindset, agile Herangehensweisen und das Zerlegen in kleine Schritte gro</w:t>
      </w:r>
      <w:r w:rsidR="00681225">
        <w:t>ss</w:t>
      </w:r>
      <w:r>
        <w:t>e Ziele erreichbar sind. Ich blicke nun voller Stolz auf die Deployment-Phase dieses verfeinerten Lernportals.</w:t>
      </w:r>
    </w:p>
    <w:p w14:paraId="014A9617" w14:textId="77777777" w:rsidR="00450F4E" w:rsidRDefault="00450F4E">
      <w:r>
        <w:br w:type="page"/>
      </w:r>
    </w:p>
    <w:p w14:paraId="267D2F65" w14:textId="77777777" w:rsidR="00874BC3" w:rsidRDefault="00797E8E" w:rsidP="005B7982">
      <w:pPr>
        <w:pStyle w:val="berschrift3"/>
      </w:pPr>
      <w:r>
        <w:lastRenderedPageBreak/>
        <w:fldChar w:fldCharType="begin"/>
      </w:r>
      <w:r>
        <w:instrText xml:space="preserve"> REF TA2 \h </w:instrText>
      </w:r>
      <w:r w:rsidR="005B7982">
        <w:instrText xml:space="preserve"> \* MERGEFORMAT </w:instrText>
      </w:r>
      <w:r>
        <w:fldChar w:fldCharType="separate"/>
      </w:r>
      <w:r>
        <w:t>Teilauftrag 2</w:t>
      </w:r>
      <w:r>
        <w:fldChar w:fldCharType="end"/>
      </w:r>
      <w:r w:rsidR="005B7982">
        <w:t>: Auswertung</w:t>
      </w:r>
    </w:p>
    <w:p w14:paraId="4BEAFD0B" w14:textId="77777777" w:rsidR="00874BC3" w:rsidRDefault="00874BC3">
      <w:pPr>
        <w:rPr>
          <w:rFonts w:asciiTheme="majorHAnsi" w:eastAsiaTheme="majorEastAsia" w:hAnsiTheme="majorHAnsi" w:cstheme="majorBidi"/>
          <w:szCs w:val="24"/>
        </w:rPr>
      </w:pPr>
      <w:r>
        <w:br w:type="page"/>
      </w:r>
    </w:p>
    <w:p w14:paraId="0531A5EC" w14:textId="23F852D1" w:rsidR="00412CF7" w:rsidRDefault="009F65F6" w:rsidP="005B7982">
      <w:pPr>
        <w:pStyle w:val="berschrift3"/>
        <w:rPr>
          <w:bCs/>
          <w:sz w:val="28"/>
          <w:szCs w:val="26"/>
        </w:rPr>
      </w:pPr>
      <w:r>
        <w:lastRenderedPageBreak/>
        <w:fldChar w:fldCharType="begin"/>
      </w:r>
      <w:r>
        <w:instrText xml:space="preserve"> REF TA3 \h </w:instrText>
      </w:r>
      <w:r>
        <w:fldChar w:fldCharType="separate"/>
      </w:r>
      <w:r>
        <w:t>Teilauftrag 3</w:t>
      </w:r>
      <w:r>
        <w:fldChar w:fldCharType="end"/>
      </w:r>
      <w:r w:rsidR="00874BC3" w:rsidRPr="00874BC3">
        <w:t>: Auswertung</w:t>
      </w:r>
      <w:r w:rsidR="00874BC3" w:rsidRPr="00874BC3">
        <w:t xml:space="preserve"> </w:t>
      </w:r>
      <w:r w:rsidR="00412CF7">
        <w:br w:type="page"/>
      </w:r>
    </w:p>
    <w:p w14:paraId="1E16B715" w14:textId="27663C49" w:rsidR="008158BB" w:rsidRDefault="008158BB" w:rsidP="008158BB">
      <w:pPr>
        <w:pStyle w:val="berschrift1"/>
      </w:pPr>
      <w:bookmarkStart w:id="252" w:name="_Toc161243362"/>
      <w:r>
        <w:lastRenderedPageBreak/>
        <w:t>Reflexion</w:t>
      </w:r>
    </w:p>
    <w:p w14:paraId="3B017E90" w14:textId="77777777" w:rsidR="008158BB" w:rsidRDefault="008158BB">
      <w:pPr>
        <w:rPr>
          <w:rFonts w:asciiTheme="majorHAnsi" w:eastAsiaTheme="majorEastAsia" w:hAnsiTheme="majorHAnsi" w:cstheme="majorBidi"/>
          <w:bCs/>
          <w:sz w:val="28"/>
          <w:szCs w:val="26"/>
        </w:rPr>
      </w:pPr>
      <w:r>
        <w:br w:type="page"/>
      </w:r>
    </w:p>
    <w:p w14:paraId="43F17ED6" w14:textId="687A6855" w:rsidR="00412CF7" w:rsidRDefault="00412CF7" w:rsidP="00370DD9">
      <w:pPr>
        <w:pStyle w:val="berschrift1"/>
      </w:pPr>
      <w:r>
        <w:lastRenderedPageBreak/>
        <w:t>Selbstständigkeitserklärung</w:t>
      </w:r>
      <w:bookmarkEnd w:id="252"/>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77777777" w:rsidR="00412CF7" w:rsidRDefault="00412CF7" w:rsidP="00412CF7">
      <w:r>
        <w:t>Ort, Datum: _______________________</w:t>
      </w:r>
    </w:p>
    <w:p w14:paraId="36FBA7A2" w14:textId="7CE04483" w:rsidR="00ED0F81" w:rsidRDefault="00412CF7" w:rsidP="00412CF7">
      <w:r>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370DD9">
      <w:pPr>
        <w:pStyle w:val="berschrift1"/>
      </w:pPr>
      <w:bookmarkStart w:id="253" w:name="_Toc161243363"/>
      <w:r>
        <w:lastRenderedPageBreak/>
        <w:t>Persönliches</w:t>
      </w:r>
      <w:r w:rsidR="003071FB">
        <w:t xml:space="preserve"> Fazit</w:t>
      </w:r>
      <w:bookmarkEnd w:id="253"/>
    </w:p>
    <w:p w14:paraId="28EEB640" w14:textId="77777777" w:rsidR="007E63E1" w:rsidRDefault="007E63E1">
      <w:r>
        <w:br w:type="page"/>
      </w:r>
    </w:p>
    <w:p w14:paraId="26350181" w14:textId="77777777" w:rsidR="00370DD9" w:rsidRDefault="007E63E1" w:rsidP="00370DD9">
      <w:pPr>
        <w:pStyle w:val="berschrift1"/>
      </w:pPr>
      <w:bookmarkStart w:id="254" w:name="_Toc161243364"/>
      <w:r>
        <w:lastRenderedPageBreak/>
        <w:t>Quellenverzeichnis</w:t>
      </w:r>
      <w:bookmarkEnd w:id="254"/>
    </w:p>
    <w:tbl>
      <w:tblPr>
        <w:tblStyle w:val="TabelleCompetec"/>
        <w:tblW w:w="9634" w:type="dxa"/>
        <w:tblLook w:val="04E0" w:firstRow="1" w:lastRow="1" w:firstColumn="1" w:lastColumn="0" w:noHBand="0" w:noVBand="1"/>
      </w:tblPr>
      <w:tblGrid>
        <w:gridCol w:w="3114"/>
        <w:gridCol w:w="6520"/>
      </w:tblGrid>
      <w:tr w:rsidR="00370DD9" w14:paraId="0EADEB06" w14:textId="77777777" w:rsidTr="004C1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582223" w14:textId="43C97D93" w:rsidR="00370DD9" w:rsidRDefault="00370DD9" w:rsidP="004C19A6">
            <w:r>
              <w:t>Verwendung</w:t>
            </w:r>
          </w:p>
        </w:tc>
        <w:tc>
          <w:tcPr>
            <w:tcW w:w="6520" w:type="dxa"/>
          </w:tcPr>
          <w:p w14:paraId="682280A3" w14:textId="056DFCFC" w:rsidR="00370DD9" w:rsidRDefault="00370DD9" w:rsidP="004C19A6">
            <w:pPr>
              <w:cnfStyle w:val="100000000000" w:firstRow="1" w:lastRow="0" w:firstColumn="0" w:lastColumn="0" w:oddVBand="0" w:evenVBand="0" w:oddHBand="0" w:evenHBand="0" w:firstRowFirstColumn="0" w:firstRowLastColumn="0" w:lastRowFirstColumn="0" w:lastRowLastColumn="0"/>
            </w:pPr>
            <w:r>
              <w:t>Link</w:t>
            </w:r>
          </w:p>
        </w:tc>
      </w:tr>
      <w:tr w:rsidR="00370DD9" w14:paraId="4AB57033" w14:textId="77777777" w:rsidTr="004C19A6">
        <w:tc>
          <w:tcPr>
            <w:cnfStyle w:val="001000000000" w:firstRow="0" w:lastRow="0" w:firstColumn="1" w:lastColumn="0" w:oddVBand="0" w:evenVBand="0" w:oddHBand="0" w:evenHBand="0" w:firstRowFirstColumn="0" w:firstRowLastColumn="0" w:lastRowFirstColumn="0" w:lastRowLastColumn="0"/>
            <w:tcW w:w="3114" w:type="dxa"/>
          </w:tcPr>
          <w:p w14:paraId="411DF7AE" w14:textId="37C28AAF" w:rsidR="00370DD9" w:rsidRPr="00AB3F9C" w:rsidRDefault="00370DD9" w:rsidP="004C19A6"/>
        </w:tc>
        <w:tc>
          <w:tcPr>
            <w:tcW w:w="6520" w:type="dxa"/>
          </w:tcPr>
          <w:p w14:paraId="35B3B863" w14:textId="678F0784" w:rsidR="00370DD9" w:rsidRDefault="00370DD9" w:rsidP="004C19A6">
            <w:pPr>
              <w:cnfStyle w:val="000000000000" w:firstRow="0" w:lastRow="0" w:firstColumn="0" w:lastColumn="0" w:oddVBand="0" w:evenVBand="0" w:oddHBand="0" w:evenHBand="0" w:firstRowFirstColumn="0" w:firstRowLastColumn="0" w:lastRowFirstColumn="0" w:lastRowLastColumn="0"/>
            </w:pPr>
          </w:p>
        </w:tc>
      </w:tr>
      <w:tr w:rsidR="00370DD9" w:rsidRPr="00050338" w14:paraId="25B522C1" w14:textId="77777777" w:rsidTr="004C19A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9E443F" w14:textId="2229C6F6" w:rsidR="00370DD9" w:rsidRDefault="00370DD9" w:rsidP="004C19A6"/>
        </w:tc>
        <w:tc>
          <w:tcPr>
            <w:tcW w:w="6520" w:type="dxa"/>
          </w:tcPr>
          <w:p w14:paraId="2BACF80F" w14:textId="75204717" w:rsidR="00370DD9" w:rsidRPr="00050338" w:rsidRDefault="00370DD9" w:rsidP="004C19A6">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p>
        </w:tc>
      </w:tr>
    </w:tbl>
    <w:p w14:paraId="6280DE13" w14:textId="77777777" w:rsidR="000F0EFC" w:rsidRDefault="000F0EFC" w:rsidP="00370DD9">
      <w:r>
        <w:br w:type="page"/>
      </w:r>
    </w:p>
    <w:p w14:paraId="2B7AE9ED" w14:textId="08EBFC98" w:rsidR="000F0EFC" w:rsidRDefault="00FB13C9" w:rsidP="00370DD9">
      <w:pPr>
        <w:pStyle w:val="berschrift1"/>
      </w:pPr>
      <w:bookmarkStart w:id="255" w:name="_Toc161243365"/>
      <w:r>
        <w:lastRenderedPageBreak/>
        <w:t>Glossar</w:t>
      </w:r>
      <w:bookmarkEnd w:id="255"/>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56" w:name="lms"/>
            <w:r>
              <w:t>LMS</w:t>
            </w:r>
            <w:bookmarkEnd w:id="256"/>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LMS 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r>
              <w:t>LMS-Import</w:t>
            </w:r>
          </w:p>
        </w:tc>
        <w:tc>
          <w:tcPr>
            <w:tcW w:w="6520" w:type="dxa"/>
          </w:tcPr>
          <w:p w14:paraId="60F612C5" w14:textId="4D2F968D" w:rsidR="00FB13C9" w:rsidRPr="00050338" w:rsidRDefault="00A47C7C" w:rsidP="007A590C">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47C7C">
              <w:rPr>
                <w:rFonts w:asciiTheme="minorHAnsi" w:hAnsiTheme="minorHAnsi" w:cstheme="minorHAnsi"/>
              </w:rPr>
              <w:t xml:space="preserve">LMS-Import bezieht sich auf den Prozess des Einlesens von Kursdaten aus </w:t>
            </w:r>
            <w:r w:rsidR="00707D30">
              <w:rPr>
                <w:rFonts w:asciiTheme="minorHAnsi" w:hAnsiTheme="minorHAnsi" w:cstheme="minorHAnsi"/>
              </w:rPr>
              <w:t>de</w:t>
            </w:r>
            <w:r w:rsidR="009239C4">
              <w:rPr>
                <w:rFonts w:asciiTheme="minorHAnsi" w:hAnsiTheme="minorHAnsi" w:cstheme="minorHAnsi"/>
              </w:rPr>
              <w:t xml:space="preserve">m </w:t>
            </w:r>
            <w:r w:rsidR="009239C4" w:rsidRPr="00BE2B7A">
              <w:rPr>
                <w:rFonts w:eastAsia="Calibri" w:cstheme="minorHAnsi"/>
                <w:color w:val="0070C0"/>
                <w:u w:val="single"/>
              </w:rPr>
              <w:fldChar w:fldCharType="begin"/>
            </w:r>
            <w:r w:rsidR="009239C4" w:rsidRPr="00BE2B7A">
              <w:rPr>
                <w:rFonts w:asciiTheme="minorHAnsi" w:eastAsia="Calibri" w:hAnsiTheme="minorHAnsi" w:cstheme="minorHAnsi"/>
                <w:color w:val="0070C0"/>
                <w:u w:val="single"/>
              </w:rPr>
              <w:instrText xml:space="preserve"> REF lms \h </w:instrText>
            </w:r>
            <w:r w:rsidR="00BE2B7A">
              <w:rPr>
                <w:rFonts w:asciiTheme="minorHAnsi" w:eastAsia="Calibri" w:hAnsiTheme="minorHAnsi" w:cstheme="minorHAnsi"/>
                <w:color w:val="0070C0"/>
                <w:u w:val="single"/>
              </w:rPr>
              <w:instrText xml:space="preserve"> \* MERGEFORMAT </w:instrText>
            </w:r>
            <w:r w:rsidR="009239C4" w:rsidRPr="00BE2B7A">
              <w:rPr>
                <w:rFonts w:eastAsia="Calibri" w:cstheme="minorHAnsi"/>
                <w:color w:val="0070C0"/>
                <w:u w:val="single"/>
              </w:rPr>
            </w:r>
            <w:r w:rsidR="009239C4" w:rsidRPr="00BE2B7A">
              <w:rPr>
                <w:rFonts w:eastAsia="Calibri" w:cstheme="minorHAnsi"/>
                <w:color w:val="0070C0"/>
                <w:u w:val="single"/>
              </w:rPr>
              <w:fldChar w:fldCharType="separate"/>
            </w:r>
            <w:r w:rsidR="009239C4" w:rsidRPr="00BE2B7A">
              <w:rPr>
                <w:rFonts w:asciiTheme="minorHAnsi" w:eastAsia="Calibri" w:hAnsiTheme="minorHAnsi" w:cstheme="minorHAnsi"/>
                <w:color w:val="0070C0"/>
                <w:u w:val="single"/>
              </w:rPr>
              <w:t>LMS</w:t>
            </w:r>
            <w:r w:rsidR="009239C4" w:rsidRPr="00BE2B7A">
              <w:rPr>
                <w:rFonts w:eastAsia="Calibri" w:cstheme="minorHAnsi"/>
                <w:color w:val="0070C0"/>
                <w:u w:val="single"/>
              </w:rPr>
              <w:fldChar w:fldCharType="end"/>
            </w:r>
            <w:r w:rsidR="009239C4">
              <w:rPr>
                <w:rFonts w:asciiTheme="minorHAnsi" w:hAnsiTheme="minorHAnsi" w:cstheme="minorHAnsi"/>
              </w:rPr>
              <w:t xml:space="preserve"> </w:t>
            </w:r>
            <w:r w:rsidRPr="00A47C7C">
              <w:rPr>
                <w:rFonts w:asciiTheme="minorHAnsi" w:hAnsiTheme="minorHAnsi" w:cstheme="minorHAnsi"/>
              </w:rPr>
              <w:t xml:space="preserve">in unser Lernportal, </w:t>
            </w:r>
            <w:r w:rsidR="009239C4">
              <w:rPr>
                <w:rFonts w:asciiTheme="minorHAnsi" w:hAnsiTheme="minorHAnsi" w:cstheme="minorHAnsi"/>
              </w:rPr>
              <w:t>an der ich gerade die Erweiterung im Rahmen der IPA durchführe</w:t>
            </w:r>
            <w:r w:rsidRPr="00A47C7C">
              <w:rPr>
                <w:rFonts w:asciiTheme="minorHAnsi" w:hAnsiTheme="minorHAnsi" w:cstheme="minorHAnsi"/>
              </w:rPr>
              <w:t>. Diese Datenübertragung erfolgt über einen REST-Endpunkt</w:t>
            </w:r>
            <w:r w:rsidR="00460F1A">
              <w:rPr>
                <w:rFonts w:asciiTheme="minorHAnsi" w:hAnsiTheme="minorHAnsi" w:cstheme="minorHAnsi"/>
              </w:rPr>
              <w:t xml:space="preserve"> der alle 10 Min durchgeführt wird</w:t>
            </w:r>
            <w:r w:rsidRPr="00A47C7C">
              <w:rPr>
                <w:rFonts w:asciiTheme="minorHAnsi" w:hAnsiTheme="minorHAnsi" w:cstheme="minorHAnsi"/>
              </w:rPr>
              <w:t>, der eine Schnittstelle zwischen dem extern bereitgestellten LMS und unserem Lernportal bildet.</w:t>
            </w:r>
          </w:p>
        </w:tc>
      </w:tr>
    </w:tbl>
    <w:p w14:paraId="56B90FCB" w14:textId="058912B0" w:rsidR="00CA205C" w:rsidRPr="001E18F4" w:rsidRDefault="00CA205C" w:rsidP="00CA205C"/>
    <w:sectPr w:rsidR="00CA205C" w:rsidRPr="001E18F4" w:rsidSect="002F5404">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9EC58" w14:textId="77777777" w:rsidR="002F5404" w:rsidRDefault="002F5404" w:rsidP="00F91D37">
      <w:pPr>
        <w:spacing w:line="240" w:lineRule="auto"/>
      </w:pPr>
      <w:r>
        <w:separator/>
      </w:r>
    </w:p>
  </w:endnote>
  <w:endnote w:type="continuationSeparator" w:id="0">
    <w:p w14:paraId="286AF9FA" w14:textId="77777777" w:rsidR="002F5404" w:rsidRDefault="002F5404"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E93F9" w14:textId="77777777" w:rsidR="002F5404" w:rsidRDefault="002F5404" w:rsidP="00F91D37">
      <w:pPr>
        <w:spacing w:line="240" w:lineRule="auto"/>
      </w:pPr>
      <w:r>
        <w:separator/>
      </w:r>
    </w:p>
  </w:footnote>
  <w:footnote w:type="continuationSeparator" w:id="0">
    <w:p w14:paraId="55310AD1" w14:textId="77777777" w:rsidR="002F5404" w:rsidRDefault="002F5404"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5F84"/>
    <w:rsid w:val="00006BFF"/>
    <w:rsid w:val="00006CB9"/>
    <w:rsid w:val="0001010F"/>
    <w:rsid w:val="000113AB"/>
    <w:rsid w:val="00011DC7"/>
    <w:rsid w:val="00013DFF"/>
    <w:rsid w:val="000141F3"/>
    <w:rsid w:val="00017922"/>
    <w:rsid w:val="00021B05"/>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1944"/>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419F"/>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334F"/>
    <w:rsid w:val="000D4E65"/>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5EEE"/>
    <w:rsid w:val="001479FC"/>
    <w:rsid w:val="00151DA0"/>
    <w:rsid w:val="00154427"/>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874BC"/>
    <w:rsid w:val="00191DCD"/>
    <w:rsid w:val="00193162"/>
    <w:rsid w:val="00193490"/>
    <w:rsid w:val="00194B1A"/>
    <w:rsid w:val="001952D5"/>
    <w:rsid w:val="00196CA2"/>
    <w:rsid w:val="001A1AAE"/>
    <w:rsid w:val="001A33D0"/>
    <w:rsid w:val="001A3606"/>
    <w:rsid w:val="001A43A0"/>
    <w:rsid w:val="001A43BD"/>
    <w:rsid w:val="001A483F"/>
    <w:rsid w:val="001A52C3"/>
    <w:rsid w:val="001A5385"/>
    <w:rsid w:val="001A5A1C"/>
    <w:rsid w:val="001B1204"/>
    <w:rsid w:val="001B1A64"/>
    <w:rsid w:val="001C31BF"/>
    <w:rsid w:val="001C42E2"/>
    <w:rsid w:val="001C53B5"/>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11960"/>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255B"/>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4AB7"/>
    <w:rsid w:val="00267F71"/>
    <w:rsid w:val="002711D1"/>
    <w:rsid w:val="00272256"/>
    <w:rsid w:val="002726D9"/>
    <w:rsid w:val="00272807"/>
    <w:rsid w:val="002740BC"/>
    <w:rsid w:val="002742F3"/>
    <w:rsid w:val="00275C18"/>
    <w:rsid w:val="00281B36"/>
    <w:rsid w:val="00283133"/>
    <w:rsid w:val="00283995"/>
    <w:rsid w:val="00283F24"/>
    <w:rsid w:val="00290E37"/>
    <w:rsid w:val="00291F25"/>
    <w:rsid w:val="00292375"/>
    <w:rsid w:val="00293B07"/>
    <w:rsid w:val="00295019"/>
    <w:rsid w:val="00295CE1"/>
    <w:rsid w:val="0029636F"/>
    <w:rsid w:val="00297CA9"/>
    <w:rsid w:val="002A1B8C"/>
    <w:rsid w:val="002A1C85"/>
    <w:rsid w:val="002A23D8"/>
    <w:rsid w:val="002A6170"/>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68AF"/>
    <w:rsid w:val="002D709C"/>
    <w:rsid w:val="002D7CDE"/>
    <w:rsid w:val="002E2117"/>
    <w:rsid w:val="002E2718"/>
    <w:rsid w:val="002E4523"/>
    <w:rsid w:val="002E7664"/>
    <w:rsid w:val="002E7EF3"/>
    <w:rsid w:val="002F06AA"/>
    <w:rsid w:val="002F081C"/>
    <w:rsid w:val="002F18E5"/>
    <w:rsid w:val="002F52E2"/>
    <w:rsid w:val="002F5404"/>
    <w:rsid w:val="002F601D"/>
    <w:rsid w:val="002F68A2"/>
    <w:rsid w:val="00300732"/>
    <w:rsid w:val="00301E26"/>
    <w:rsid w:val="00302459"/>
    <w:rsid w:val="0030245A"/>
    <w:rsid w:val="00303B73"/>
    <w:rsid w:val="00303CAF"/>
    <w:rsid w:val="0030454A"/>
    <w:rsid w:val="0030471B"/>
    <w:rsid w:val="003050BA"/>
    <w:rsid w:val="003071FB"/>
    <w:rsid w:val="00311605"/>
    <w:rsid w:val="0031348A"/>
    <w:rsid w:val="00313DEE"/>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32B1"/>
    <w:rsid w:val="00363671"/>
    <w:rsid w:val="00364EE3"/>
    <w:rsid w:val="00370DD9"/>
    <w:rsid w:val="00371335"/>
    <w:rsid w:val="0037314C"/>
    <w:rsid w:val="0037406A"/>
    <w:rsid w:val="003751D1"/>
    <w:rsid w:val="003757E4"/>
    <w:rsid w:val="00375834"/>
    <w:rsid w:val="00375B4D"/>
    <w:rsid w:val="00381453"/>
    <w:rsid w:val="00381A8B"/>
    <w:rsid w:val="0038335A"/>
    <w:rsid w:val="00384FD1"/>
    <w:rsid w:val="003860E1"/>
    <w:rsid w:val="003866B1"/>
    <w:rsid w:val="00390B83"/>
    <w:rsid w:val="0039124E"/>
    <w:rsid w:val="00392FBF"/>
    <w:rsid w:val="00394F2D"/>
    <w:rsid w:val="00396C5D"/>
    <w:rsid w:val="003A1ACD"/>
    <w:rsid w:val="003A1F1A"/>
    <w:rsid w:val="003A2AA7"/>
    <w:rsid w:val="003A574D"/>
    <w:rsid w:val="003A6C44"/>
    <w:rsid w:val="003A73ED"/>
    <w:rsid w:val="003A7950"/>
    <w:rsid w:val="003B2A4D"/>
    <w:rsid w:val="003B2EDD"/>
    <w:rsid w:val="003C0AAE"/>
    <w:rsid w:val="003C0F74"/>
    <w:rsid w:val="003C3AED"/>
    <w:rsid w:val="003C3D32"/>
    <w:rsid w:val="003C7357"/>
    <w:rsid w:val="003D0FAA"/>
    <w:rsid w:val="003D4187"/>
    <w:rsid w:val="003D41A8"/>
    <w:rsid w:val="003D7C98"/>
    <w:rsid w:val="003E2FEA"/>
    <w:rsid w:val="003E5401"/>
    <w:rsid w:val="003E63D9"/>
    <w:rsid w:val="003E645E"/>
    <w:rsid w:val="003E6F21"/>
    <w:rsid w:val="003E7641"/>
    <w:rsid w:val="003E77D6"/>
    <w:rsid w:val="003F01CC"/>
    <w:rsid w:val="003F025B"/>
    <w:rsid w:val="003F0986"/>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4718F"/>
    <w:rsid w:val="0045075C"/>
    <w:rsid w:val="00450938"/>
    <w:rsid w:val="00450F4E"/>
    <w:rsid w:val="00451285"/>
    <w:rsid w:val="00451837"/>
    <w:rsid w:val="0045234B"/>
    <w:rsid w:val="0045250D"/>
    <w:rsid w:val="00452D49"/>
    <w:rsid w:val="00460A1D"/>
    <w:rsid w:val="00460F1A"/>
    <w:rsid w:val="00464E92"/>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C1329"/>
    <w:rsid w:val="004C2922"/>
    <w:rsid w:val="004C3880"/>
    <w:rsid w:val="004C38CC"/>
    <w:rsid w:val="004C59F3"/>
    <w:rsid w:val="004C5BE9"/>
    <w:rsid w:val="004C6225"/>
    <w:rsid w:val="004C7F08"/>
    <w:rsid w:val="004D0F2F"/>
    <w:rsid w:val="004D179F"/>
    <w:rsid w:val="004D5B31"/>
    <w:rsid w:val="004D5C73"/>
    <w:rsid w:val="004D6939"/>
    <w:rsid w:val="004D6B41"/>
    <w:rsid w:val="004E167B"/>
    <w:rsid w:val="004E16A9"/>
    <w:rsid w:val="004E3AFF"/>
    <w:rsid w:val="004E490D"/>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335"/>
    <w:rsid w:val="00535EA2"/>
    <w:rsid w:val="005371A9"/>
    <w:rsid w:val="00537410"/>
    <w:rsid w:val="00540C61"/>
    <w:rsid w:val="00541D93"/>
    <w:rsid w:val="00545466"/>
    <w:rsid w:val="00546C0C"/>
    <w:rsid w:val="00546E19"/>
    <w:rsid w:val="00547A0A"/>
    <w:rsid w:val="00550787"/>
    <w:rsid w:val="00551DDB"/>
    <w:rsid w:val="00553B82"/>
    <w:rsid w:val="00554D4C"/>
    <w:rsid w:val="00560A37"/>
    <w:rsid w:val="00562128"/>
    <w:rsid w:val="0056562D"/>
    <w:rsid w:val="00566BA1"/>
    <w:rsid w:val="00567371"/>
    <w:rsid w:val="00567FE8"/>
    <w:rsid w:val="00571C22"/>
    <w:rsid w:val="00574442"/>
    <w:rsid w:val="00576439"/>
    <w:rsid w:val="005767E1"/>
    <w:rsid w:val="005776E7"/>
    <w:rsid w:val="00580589"/>
    <w:rsid w:val="0058142B"/>
    <w:rsid w:val="005830C0"/>
    <w:rsid w:val="00584D91"/>
    <w:rsid w:val="00586101"/>
    <w:rsid w:val="005876A1"/>
    <w:rsid w:val="00591832"/>
    <w:rsid w:val="00591B7C"/>
    <w:rsid w:val="00592841"/>
    <w:rsid w:val="005937CC"/>
    <w:rsid w:val="00593BC7"/>
    <w:rsid w:val="00593CB1"/>
    <w:rsid w:val="00594A9A"/>
    <w:rsid w:val="005A0449"/>
    <w:rsid w:val="005A166C"/>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B7982"/>
    <w:rsid w:val="005C14E0"/>
    <w:rsid w:val="005C1EC2"/>
    <w:rsid w:val="005C29E8"/>
    <w:rsid w:val="005C2EA4"/>
    <w:rsid w:val="005C342E"/>
    <w:rsid w:val="005C4996"/>
    <w:rsid w:val="005C57AC"/>
    <w:rsid w:val="005C6148"/>
    <w:rsid w:val="005C7189"/>
    <w:rsid w:val="005D0556"/>
    <w:rsid w:val="005D6AB7"/>
    <w:rsid w:val="005D76E8"/>
    <w:rsid w:val="005E0C76"/>
    <w:rsid w:val="005E0E7B"/>
    <w:rsid w:val="005E3307"/>
    <w:rsid w:val="005E5AF7"/>
    <w:rsid w:val="005E5C40"/>
    <w:rsid w:val="005E7C83"/>
    <w:rsid w:val="005E7DC6"/>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4261"/>
    <w:rsid w:val="00676986"/>
    <w:rsid w:val="00677575"/>
    <w:rsid w:val="00677F3A"/>
    <w:rsid w:val="006801A3"/>
    <w:rsid w:val="006806BA"/>
    <w:rsid w:val="00681225"/>
    <w:rsid w:val="00681B53"/>
    <w:rsid w:val="006822B5"/>
    <w:rsid w:val="00682E03"/>
    <w:rsid w:val="00684384"/>
    <w:rsid w:val="0068457C"/>
    <w:rsid w:val="00686A4A"/>
    <w:rsid w:val="00686D14"/>
    <w:rsid w:val="00687ED7"/>
    <w:rsid w:val="00692701"/>
    <w:rsid w:val="00697983"/>
    <w:rsid w:val="006A1DD9"/>
    <w:rsid w:val="006A2831"/>
    <w:rsid w:val="006B216D"/>
    <w:rsid w:val="006B3083"/>
    <w:rsid w:val="006B315E"/>
    <w:rsid w:val="006B4FD6"/>
    <w:rsid w:val="006B5376"/>
    <w:rsid w:val="006B5DDF"/>
    <w:rsid w:val="006C144C"/>
    <w:rsid w:val="006C1796"/>
    <w:rsid w:val="006C2C1B"/>
    <w:rsid w:val="006C3F0A"/>
    <w:rsid w:val="006C416C"/>
    <w:rsid w:val="006C4EB5"/>
    <w:rsid w:val="006C62E1"/>
    <w:rsid w:val="006C71B7"/>
    <w:rsid w:val="006D2477"/>
    <w:rsid w:val="006D433F"/>
    <w:rsid w:val="006D518B"/>
    <w:rsid w:val="006D5C52"/>
    <w:rsid w:val="006D71EB"/>
    <w:rsid w:val="006E0F4E"/>
    <w:rsid w:val="006E4AF1"/>
    <w:rsid w:val="006E4D07"/>
    <w:rsid w:val="006E5E4E"/>
    <w:rsid w:val="006F0345"/>
    <w:rsid w:val="006F0469"/>
    <w:rsid w:val="006F0EE6"/>
    <w:rsid w:val="006F0F57"/>
    <w:rsid w:val="006F2743"/>
    <w:rsid w:val="006F546D"/>
    <w:rsid w:val="006F6116"/>
    <w:rsid w:val="007004E6"/>
    <w:rsid w:val="007023FD"/>
    <w:rsid w:val="007040B6"/>
    <w:rsid w:val="00704D1B"/>
    <w:rsid w:val="00705076"/>
    <w:rsid w:val="00707BB2"/>
    <w:rsid w:val="00707D30"/>
    <w:rsid w:val="00711147"/>
    <w:rsid w:val="007111F0"/>
    <w:rsid w:val="00711EB3"/>
    <w:rsid w:val="007143E7"/>
    <w:rsid w:val="007179E7"/>
    <w:rsid w:val="0072315D"/>
    <w:rsid w:val="00723217"/>
    <w:rsid w:val="00723FE8"/>
    <w:rsid w:val="00724057"/>
    <w:rsid w:val="007248EF"/>
    <w:rsid w:val="00725604"/>
    <w:rsid w:val="00726175"/>
    <w:rsid w:val="007263EE"/>
    <w:rsid w:val="007277E3"/>
    <w:rsid w:val="007312C9"/>
    <w:rsid w:val="00731A17"/>
    <w:rsid w:val="00734458"/>
    <w:rsid w:val="007373D3"/>
    <w:rsid w:val="007419CF"/>
    <w:rsid w:val="0074241C"/>
    <w:rsid w:val="0074487E"/>
    <w:rsid w:val="0074504A"/>
    <w:rsid w:val="00746273"/>
    <w:rsid w:val="0075366F"/>
    <w:rsid w:val="00755D02"/>
    <w:rsid w:val="00757C53"/>
    <w:rsid w:val="007610C8"/>
    <w:rsid w:val="007615EF"/>
    <w:rsid w:val="00762A54"/>
    <w:rsid w:val="007656C6"/>
    <w:rsid w:val="0076589F"/>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445F"/>
    <w:rsid w:val="0079532A"/>
    <w:rsid w:val="00796CEE"/>
    <w:rsid w:val="00797448"/>
    <w:rsid w:val="00797E8E"/>
    <w:rsid w:val="00797FA5"/>
    <w:rsid w:val="007A024A"/>
    <w:rsid w:val="007A1946"/>
    <w:rsid w:val="007A2007"/>
    <w:rsid w:val="007A3508"/>
    <w:rsid w:val="007A4636"/>
    <w:rsid w:val="007A4845"/>
    <w:rsid w:val="007A79EC"/>
    <w:rsid w:val="007A7F8F"/>
    <w:rsid w:val="007B20CC"/>
    <w:rsid w:val="007B2D39"/>
    <w:rsid w:val="007B41B5"/>
    <w:rsid w:val="007B4C8E"/>
    <w:rsid w:val="007B5396"/>
    <w:rsid w:val="007B795F"/>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5597"/>
    <w:rsid w:val="007F69FC"/>
    <w:rsid w:val="007F70A1"/>
    <w:rsid w:val="00800349"/>
    <w:rsid w:val="00800A1B"/>
    <w:rsid w:val="00801FF2"/>
    <w:rsid w:val="00803C9A"/>
    <w:rsid w:val="00805D1A"/>
    <w:rsid w:val="00806256"/>
    <w:rsid w:val="008062F2"/>
    <w:rsid w:val="0080637B"/>
    <w:rsid w:val="00806CF3"/>
    <w:rsid w:val="00810FBF"/>
    <w:rsid w:val="00811478"/>
    <w:rsid w:val="00812A8A"/>
    <w:rsid w:val="00812BBB"/>
    <w:rsid w:val="00812D41"/>
    <w:rsid w:val="00813C61"/>
    <w:rsid w:val="008158BB"/>
    <w:rsid w:val="00820F2B"/>
    <w:rsid w:val="008215EB"/>
    <w:rsid w:val="00821855"/>
    <w:rsid w:val="00822B6F"/>
    <w:rsid w:val="008241DC"/>
    <w:rsid w:val="00825021"/>
    <w:rsid w:val="008260AE"/>
    <w:rsid w:val="00826782"/>
    <w:rsid w:val="008279C7"/>
    <w:rsid w:val="00833960"/>
    <w:rsid w:val="00834455"/>
    <w:rsid w:val="00840DEA"/>
    <w:rsid w:val="00841B44"/>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42AE"/>
    <w:rsid w:val="00874BC3"/>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4457"/>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1EC7"/>
    <w:rsid w:val="00933C73"/>
    <w:rsid w:val="00935E90"/>
    <w:rsid w:val="0093619F"/>
    <w:rsid w:val="00940C0A"/>
    <w:rsid w:val="009427E5"/>
    <w:rsid w:val="00942FEC"/>
    <w:rsid w:val="00943146"/>
    <w:rsid w:val="00945012"/>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9100F"/>
    <w:rsid w:val="009929B5"/>
    <w:rsid w:val="00995A9E"/>
    <w:rsid w:val="00995CBA"/>
    <w:rsid w:val="0099678C"/>
    <w:rsid w:val="0099777E"/>
    <w:rsid w:val="00997ED5"/>
    <w:rsid w:val="009A3A45"/>
    <w:rsid w:val="009A465C"/>
    <w:rsid w:val="009A4DB1"/>
    <w:rsid w:val="009A4FF0"/>
    <w:rsid w:val="009A6779"/>
    <w:rsid w:val="009A6B9D"/>
    <w:rsid w:val="009A779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2171"/>
    <w:rsid w:val="009E35DB"/>
    <w:rsid w:val="009E476A"/>
    <w:rsid w:val="009E7BEC"/>
    <w:rsid w:val="009F15F6"/>
    <w:rsid w:val="009F242A"/>
    <w:rsid w:val="009F2519"/>
    <w:rsid w:val="009F2EE8"/>
    <w:rsid w:val="009F3E6A"/>
    <w:rsid w:val="009F4188"/>
    <w:rsid w:val="009F5743"/>
    <w:rsid w:val="009F5C57"/>
    <w:rsid w:val="009F65E7"/>
    <w:rsid w:val="009F65F6"/>
    <w:rsid w:val="009F7F9F"/>
    <w:rsid w:val="00A02378"/>
    <w:rsid w:val="00A03860"/>
    <w:rsid w:val="00A042A1"/>
    <w:rsid w:val="00A06176"/>
    <w:rsid w:val="00A06F53"/>
    <w:rsid w:val="00A1303F"/>
    <w:rsid w:val="00A15374"/>
    <w:rsid w:val="00A162E9"/>
    <w:rsid w:val="00A166C9"/>
    <w:rsid w:val="00A179F5"/>
    <w:rsid w:val="00A201C2"/>
    <w:rsid w:val="00A207AF"/>
    <w:rsid w:val="00A211F7"/>
    <w:rsid w:val="00A21A65"/>
    <w:rsid w:val="00A22275"/>
    <w:rsid w:val="00A2417B"/>
    <w:rsid w:val="00A313F7"/>
    <w:rsid w:val="00A31D8D"/>
    <w:rsid w:val="00A31EF8"/>
    <w:rsid w:val="00A33E72"/>
    <w:rsid w:val="00A340B2"/>
    <w:rsid w:val="00A347D6"/>
    <w:rsid w:val="00A3494F"/>
    <w:rsid w:val="00A35041"/>
    <w:rsid w:val="00A3506A"/>
    <w:rsid w:val="00A361F5"/>
    <w:rsid w:val="00A4107E"/>
    <w:rsid w:val="00A417AA"/>
    <w:rsid w:val="00A43EDD"/>
    <w:rsid w:val="00A44687"/>
    <w:rsid w:val="00A465EF"/>
    <w:rsid w:val="00A46DBF"/>
    <w:rsid w:val="00A47C7C"/>
    <w:rsid w:val="00A50167"/>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7399"/>
    <w:rsid w:val="00A91BD8"/>
    <w:rsid w:val="00A93E3A"/>
    <w:rsid w:val="00A958D7"/>
    <w:rsid w:val="00A960B8"/>
    <w:rsid w:val="00A964C5"/>
    <w:rsid w:val="00A96D7B"/>
    <w:rsid w:val="00AA1E34"/>
    <w:rsid w:val="00AA461C"/>
    <w:rsid w:val="00AA4F5F"/>
    <w:rsid w:val="00AA5DDC"/>
    <w:rsid w:val="00AA5DFE"/>
    <w:rsid w:val="00AA64C1"/>
    <w:rsid w:val="00AB2674"/>
    <w:rsid w:val="00AB31FE"/>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62A9"/>
    <w:rsid w:val="00AF1C7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A08"/>
    <w:rsid w:val="00B27261"/>
    <w:rsid w:val="00B30037"/>
    <w:rsid w:val="00B32881"/>
    <w:rsid w:val="00B32ABB"/>
    <w:rsid w:val="00B35A2E"/>
    <w:rsid w:val="00B36148"/>
    <w:rsid w:val="00B3730D"/>
    <w:rsid w:val="00B3775B"/>
    <w:rsid w:val="00B41FD3"/>
    <w:rsid w:val="00B426D3"/>
    <w:rsid w:val="00B42C69"/>
    <w:rsid w:val="00B431DE"/>
    <w:rsid w:val="00B43E13"/>
    <w:rsid w:val="00B452C0"/>
    <w:rsid w:val="00B45540"/>
    <w:rsid w:val="00B455F9"/>
    <w:rsid w:val="00B47029"/>
    <w:rsid w:val="00B47B17"/>
    <w:rsid w:val="00B50511"/>
    <w:rsid w:val="00B50D7D"/>
    <w:rsid w:val="00B51089"/>
    <w:rsid w:val="00B515AD"/>
    <w:rsid w:val="00B576E8"/>
    <w:rsid w:val="00B616B3"/>
    <w:rsid w:val="00B61A0B"/>
    <w:rsid w:val="00B622CF"/>
    <w:rsid w:val="00B638F4"/>
    <w:rsid w:val="00B64BDD"/>
    <w:rsid w:val="00B67165"/>
    <w:rsid w:val="00B70D03"/>
    <w:rsid w:val="00B71D74"/>
    <w:rsid w:val="00B72663"/>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44D3"/>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B6EB0"/>
    <w:rsid w:val="00BC0181"/>
    <w:rsid w:val="00BC48E4"/>
    <w:rsid w:val="00BC655F"/>
    <w:rsid w:val="00BD09F9"/>
    <w:rsid w:val="00BD1511"/>
    <w:rsid w:val="00BD1AAB"/>
    <w:rsid w:val="00BD33BC"/>
    <w:rsid w:val="00BD3CAB"/>
    <w:rsid w:val="00BD6366"/>
    <w:rsid w:val="00BE1E62"/>
    <w:rsid w:val="00BE25E2"/>
    <w:rsid w:val="00BE2B7A"/>
    <w:rsid w:val="00BE33DE"/>
    <w:rsid w:val="00BE3912"/>
    <w:rsid w:val="00BE425E"/>
    <w:rsid w:val="00BE4584"/>
    <w:rsid w:val="00BE4D54"/>
    <w:rsid w:val="00BE6655"/>
    <w:rsid w:val="00BE70AC"/>
    <w:rsid w:val="00BE7898"/>
    <w:rsid w:val="00BE790D"/>
    <w:rsid w:val="00BF1FD1"/>
    <w:rsid w:val="00BF4ED4"/>
    <w:rsid w:val="00BF4FB5"/>
    <w:rsid w:val="00BF4FCB"/>
    <w:rsid w:val="00BF52B2"/>
    <w:rsid w:val="00BF7052"/>
    <w:rsid w:val="00C031AB"/>
    <w:rsid w:val="00C036BD"/>
    <w:rsid w:val="00C049AF"/>
    <w:rsid w:val="00C05FAB"/>
    <w:rsid w:val="00C07184"/>
    <w:rsid w:val="00C07DF9"/>
    <w:rsid w:val="00C121E4"/>
    <w:rsid w:val="00C12431"/>
    <w:rsid w:val="00C1301C"/>
    <w:rsid w:val="00C14279"/>
    <w:rsid w:val="00C143A7"/>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93BA1"/>
    <w:rsid w:val="00C96206"/>
    <w:rsid w:val="00CA028F"/>
    <w:rsid w:val="00CA205C"/>
    <w:rsid w:val="00CA348A"/>
    <w:rsid w:val="00CA4AF7"/>
    <w:rsid w:val="00CA5EF8"/>
    <w:rsid w:val="00CA644E"/>
    <w:rsid w:val="00CA6734"/>
    <w:rsid w:val="00CA705F"/>
    <w:rsid w:val="00CB14C4"/>
    <w:rsid w:val="00CB18A2"/>
    <w:rsid w:val="00CB2CE6"/>
    <w:rsid w:val="00CB321A"/>
    <w:rsid w:val="00CB663A"/>
    <w:rsid w:val="00CC06EF"/>
    <w:rsid w:val="00CC14A1"/>
    <w:rsid w:val="00CC207B"/>
    <w:rsid w:val="00CC4A6B"/>
    <w:rsid w:val="00CC5425"/>
    <w:rsid w:val="00CC554A"/>
    <w:rsid w:val="00CD00E0"/>
    <w:rsid w:val="00CD0374"/>
    <w:rsid w:val="00CD3875"/>
    <w:rsid w:val="00CD3A8F"/>
    <w:rsid w:val="00CD75DB"/>
    <w:rsid w:val="00CE2E41"/>
    <w:rsid w:val="00CE3D31"/>
    <w:rsid w:val="00CE6468"/>
    <w:rsid w:val="00CE6A61"/>
    <w:rsid w:val="00CF071E"/>
    <w:rsid w:val="00CF08BB"/>
    <w:rsid w:val="00CF1E53"/>
    <w:rsid w:val="00CF20CC"/>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D26"/>
    <w:rsid w:val="00D41B67"/>
    <w:rsid w:val="00D43105"/>
    <w:rsid w:val="00D43EA5"/>
    <w:rsid w:val="00D47EA6"/>
    <w:rsid w:val="00D509AF"/>
    <w:rsid w:val="00D519B2"/>
    <w:rsid w:val="00D54E49"/>
    <w:rsid w:val="00D562F1"/>
    <w:rsid w:val="00D57397"/>
    <w:rsid w:val="00D60010"/>
    <w:rsid w:val="00D61996"/>
    <w:rsid w:val="00D61C76"/>
    <w:rsid w:val="00D64DC3"/>
    <w:rsid w:val="00D650B1"/>
    <w:rsid w:val="00D654CD"/>
    <w:rsid w:val="00D66309"/>
    <w:rsid w:val="00D66469"/>
    <w:rsid w:val="00D6722C"/>
    <w:rsid w:val="00D678C7"/>
    <w:rsid w:val="00D707F1"/>
    <w:rsid w:val="00D70D0A"/>
    <w:rsid w:val="00D71B27"/>
    <w:rsid w:val="00D8261A"/>
    <w:rsid w:val="00D82B50"/>
    <w:rsid w:val="00D8380B"/>
    <w:rsid w:val="00D848E5"/>
    <w:rsid w:val="00D85480"/>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2018"/>
    <w:rsid w:val="00DE21B5"/>
    <w:rsid w:val="00DE3618"/>
    <w:rsid w:val="00DE6301"/>
    <w:rsid w:val="00DE6FD4"/>
    <w:rsid w:val="00DE7375"/>
    <w:rsid w:val="00DF0248"/>
    <w:rsid w:val="00DF19B2"/>
    <w:rsid w:val="00E00948"/>
    <w:rsid w:val="00E021B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27830"/>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105C"/>
    <w:rsid w:val="00EF5CB4"/>
    <w:rsid w:val="00EF6E1C"/>
    <w:rsid w:val="00F016BC"/>
    <w:rsid w:val="00F02285"/>
    <w:rsid w:val="00F0660B"/>
    <w:rsid w:val="00F10070"/>
    <w:rsid w:val="00F112FE"/>
    <w:rsid w:val="00F123AE"/>
    <w:rsid w:val="00F13BA6"/>
    <w:rsid w:val="00F13EB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22A9"/>
    <w:rsid w:val="00F8468A"/>
    <w:rsid w:val="00F84A84"/>
    <w:rsid w:val="00F86BC9"/>
    <w:rsid w:val="00F87174"/>
    <w:rsid w:val="00F90C2C"/>
    <w:rsid w:val="00F91D37"/>
    <w:rsid w:val="00F91DEC"/>
    <w:rsid w:val="00F9262F"/>
    <w:rsid w:val="00F93538"/>
    <w:rsid w:val="00F9428B"/>
    <w:rsid w:val="00F95D6C"/>
    <w:rsid w:val="00F9610D"/>
    <w:rsid w:val="00F967BB"/>
    <w:rsid w:val="00F97A17"/>
    <w:rsid w:val="00FA07BA"/>
    <w:rsid w:val="00FA16D2"/>
    <w:rsid w:val="00FA176D"/>
    <w:rsid w:val="00FA1E82"/>
    <w:rsid w:val="00FA2C17"/>
    <w:rsid w:val="00FA3D9A"/>
    <w:rsid w:val="00FA54A3"/>
    <w:rsid w:val="00FA73EA"/>
    <w:rsid w:val="00FB13C9"/>
    <w:rsid w:val="00FB299C"/>
    <w:rsid w:val="00FB4A23"/>
    <w:rsid w:val="00FB657F"/>
    <w:rsid w:val="00FB6C3B"/>
    <w:rsid w:val="00FB7818"/>
    <w:rsid w:val="00FC1244"/>
    <w:rsid w:val="00FC2434"/>
    <w:rsid w:val="00FC51DB"/>
    <w:rsid w:val="00FC6408"/>
    <w:rsid w:val="00FD0553"/>
    <w:rsid w:val="00FD2DDC"/>
    <w:rsid w:val="00FD3860"/>
    <w:rsid w:val="00FD47FB"/>
    <w:rsid w:val="00FD595F"/>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70DD9"/>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87207093">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67535810">
      <w:bodyDiv w:val="1"/>
      <w:marLeft w:val="0"/>
      <w:marRight w:val="0"/>
      <w:marTop w:val="0"/>
      <w:marBottom w:val="0"/>
      <w:divBdr>
        <w:top w:val="none" w:sz="0" w:space="0" w:color="auto"/>
        <w:left w:val="none" w:sz="0" w:space="0" w:color="auto"/>
        <w:bottom w:val="none" w:sz="0" w:space="0" w:color="auto"/>
        <w:right w:val="none" w:sz="0" w:space="0" w:color="auto"/>
      </w:divBdr>
      <w:divsChild>
        <w:div w:id="1703439971">
          <w:marLeft w:val="0"/>
          <w:marRight w:val="0"/>
          <w:marTop w:val="0"/>
          <w:marBottom w:val="0"/>
          <w:divBdr>
            <w:top w:val="single" w:sz="2" w:space="0" w:color="E3E3E3"/>
            <w:left w:val="single" w:sz="2" w:space="0" w:color="E3E3E3"/>
            <w:bottom w:val="single" w:sz="2" w:space="0" w:color="E3E3E3"/>
            <w:right w:val="single" w:sz="2" w:space="0" w:color="E3E3E3"/>
          </w:divBdr>
          <w:divsChild>
            <w:div w:id="109447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241184">
          <w:marLeft w:val="0"/>
          <w:marRight w:val="0"/>
          <w:marTop w:val="0"/>
          <w:marBottom w:val="0"/>
          <w:divBdr>
            <w:top w:val="single" w:sz="2" w:space="0" w:color="E3E3E3"/>
            <w:left w:val="single" w:sz="2" w:space="0" w:color="E3E3E3"/>
            <w:bottom w:val="single" w:sz="2" w:space="0" w:color="E3E3E3"/>
            <w:right w:val="single" w:sz="2" w:space="0" w:color="E3E3E3"/>
          </w:divBdr>
          <w:divsChild>
            <w:div w:id="1740982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58457059">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77476505">
      <w:bodyDiv w:val="1"/>
      <w:marLeft w:val="0"/>
      <w:marRight w:val="0"/>
      <w:marTop w:val="0"/>
      <w:marBottom w:val="0"/>
      <w:divBdr>
        <w:top w:val="none" w:sz="0" w:space="0" w:color="auto"/>
        <w:left w:val="none" w:sz="0" w:space="0" w:color="auto"/>
        <w:bottom w:val="none" w:sz="0" w:space="0" w:color="auto"/>
        <w:right w:val="none" w:sz="0" w:space="0" w:color="auto"/>
      </w:divBdr>
      <w:divsChild>
        <w:div w:id="536165805">
          <w:marLeft w:val="0"/>
          <w:marRight w:val="0"/>
          <w:marTop w:val="0"/>
          <w:marBottom w:val="0"/>
          <w:divBdr>
            <w:top w:val="single" w:sz="2" w:space="0" w:color="E3E3E3"/>
            <w:left w:val="single" w:sz="2" w:space="0" w:color="E3E3E3"/>
            <w:bottom w:val="single" w:sz="2" w:space="0" w:color="E3E3E3"/>
            <w:right w:val="single" w:sz="2" w:space="0" w:color="E3E3E3"/>
          </w:divBdr>
          <w:divsChild>
            <w:div w:id="121091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275477">
          <w:marLeft w:val="0"/>
          <w:marRight w:val="0"/>
          <w:marTop w:val="0"/>
          <w:marBottom w:val="0"/>
          <w:divBdr>
            <w:top w:val="single" w:sz="2" w:space="0" w:color="E3E3E3"/>
            <w:left w:val="single" w:sz="2" w:space="0" w:color="E3E3E3"/>
            <w:bottom w:val="single" w:sz="2" w:space="0" w:color="E3E3E3"/>
            <w:right w:val="single" w:sz="2" w:space="0" w:color="E3E3E3"/>
          </w:divBdr>
          <w:divsChild>
            <w:div w:id="50439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55337292">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6180560">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github.com/2David4/IPA-Dokumentation/tree/ipa-day10" TargetMode="External"/><Relationship Id="rId42" Type="http://schemas.openxmlformats.org/officeDocument/2006/relationships/hyperlink" Target="https://www.baeldung.com/spring-boot-thymeleaf-image-upload" TargetMode="External"/><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hyperlink" Target="https://2david4.github.io/IPA_Teilauftrag3_Testing/TESTDATA.xml" TargetMode="Externa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hyperlink" Target="https://www.hermes.admin.ch/de/projektmanagement/verstehen/ergebnisse/testkonzept.html" TargetMode="External"/><Relationship Id="rId53" Type="http://schemas.openxmlformats.org/officeDocument/2006/relationships/hyperlink" Target="https://stackoverflow.com/questions/11114428/jaxb-xmladapter-method-does-not-throws-exception" TargetMode="External"/><Relationship Id="rId74" Type="http://schemas.openxmlformats.org/officeDocument/2006/relationships/image" Target="media/image32.png"/><Relationship Id="rId128"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eader" Target="header1.xml"/><Relationship Id="rId27" Type="http://schemas.openxmlformats.org/officeDocument/2006/relationships/hyperlink" Target="https://docs.spring.io/spring-framework/reference/data-access/oxm.html" TargetMode="External"/><Relationship Id="rId43" Type="http://schemas.openxmlformats.org/officeDocument/2006/relationships/hyperlink" Target="https://www.baeldung.com/java-resize-image" TargetMode="External"/><Relationship Id="rId48" Type="http://schemas.openxmlformats.org/officeDocument/2006/relationships/image" Target="media/image8.png"/><Relationship Id="rId64" Type="http://schemas.openxmlformats.org/officeDocument/2006/relationships/image" Target="media/image23.png"/><Relationship Id="rId69" Type="http://schemas.openxmlformats.org/officeDocument/2006/relationships/image" Target="media/image27.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hyperlink" Target="https://docs.github.com/en/pages/getting-started-with-github-pages" TargetMode="External"/><Relationship Id="rId38" Type="http://schemas.openxmlformats.org/officeDocument/2006/relationships/hyperlink" Target="https://docs.spring.io/spring-framework/reference/data-access/oxm.html" TargetMode="External"/><Relationship Id="rId59" Type="http://schemas.openxmlformats.org/officeDocument/2006/relationships/image" Target="media/image18.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1.xml"/><Relationship Id="rId28" Type="http://schemas.openxmlformats.org/officeDocument/2006/relationships/hyperlink" Target="https://stackoverflow.com/questions/11114428/jaxb-xmladapter-method-does-not-throws-exception" TargetMode="External"/><Relationship Id="rId49" Type="http://schemas.openxmlformats.org/officeDocument/2006/relationships/image" Target="media/image9.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4.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86.png"/><Relationship Id="rId135" Type="http://schemas.openxmlformats.org/officeDocument/2006/relationships/image" Target="media/image91.png"/><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hyperlink" Target="https://coding-examples.com/java/exception-bubbling-in-java/" TargetMode="External"/><Relationship Id="rId109" Type="http://schemas.openxmlformats.org/officeDocument/2006/relationships/image" Target="media/image66.png"/><Relationship Id="rId34" Type="http://schemas.openxmlformats.org/officeDocument/2006/relationships/hyperlink" Target="https://picsum.photos/"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5.png"/><Relationship Id="rId146"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github.com/Competec/ita-community-api" TargetMode="External"/><Relationship Id="rId24" Type="http://schemas.openxmlformats.org/officeDocument/2006/relationships/header" Target="header2.xml"/><Relationship Id="rId40" Type="http://schemas.openxmlformats.org/officeDocument/2006/relationships/image" Target="media/image3.png"/><Relationship Id="rId45" Type="http://schemas.openxmlformats.org/officeDocument/2006/relationships/image" Target="media/image5.jpe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0.png"/><Relationship Id="rId82" Type="http://schemas.openxmlformats.org/officeDocument/2006/relationships/image" Target="media/image39.png"/><Relationship Id="rId19" Type="http://schemas.openxmlformats.org/officeDocument/2006/relationships/hyperlink" Target="https://github.com/2David4/IPA-Dokumentation/tree/ipa-day8" TargetMode="External"/><Relationship Id="rId14" Type="http://schemas.openxmlformats.org/officeDocument/2006/relationships/hyperlink" Target="https://github.com/2David4/IPA-Dokumentation/tree/ipa-day3" TargetMode="External"/><Relationship Id="rId30" Type="http://schemas.openxmlformats.org/officeDocument/2006/relationships/hyperlink" Target="https://www.npmjs.com/package/react-dropzone" TargetMode="External"/><Relationship Id="rId35" Type="http://schemas.openxmlformats.org/officeDocument/2006/relationships/hyperlink" Target="https://jpg2png.com/"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6.jpeg"/><Relationship Id="rId67" Type="http://schemas.openxmlformats.org/officeDocument/2006/relationships/image" Target="media/image26.png"/><Relationship Id="rId116" Type="http://schemas.openxmlformats.org/officeDocument/2006/relationships/image" Target="media/image73.png"/><Relationship Id="rId137" Type="http://schemas.openxmlformats.org/officeDocument/2006/relationships/hyperlink" Target="https://github.com/2David4/IPA_Teilauftrag3_Testing" TargetMode="External"/><Relationship Id="rId20" Type="http://schemas.openxmlformats.org/officeDocument/2006/relationships/hyperlink" Target="https://github.com/2David4/IPA-Dokumentation/tree/ipa-day9" TargetMode="External"/><Relationship Id="rId41" Type="http://schemas.openxmlformats.org/officeDocument/2006/relationships/hyperlink" Target="https://docs.spring.io/spring-security/reference/servlet/configuration/java.html" TargetMode="External"/><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 Type="http://schemas.openxmlformats.org/officeDocument/2006/relationships/hyperlink" Target="https://github.com/2David4/IPA-Dokumentation/tree/ipa-day4" TargetMode="External"/><Relationship Id="rId36" Type="http://schemas.openxmlformats.org/officeDocument/2006/relationships/hyperlink" Target="https://compresspng.com/" TargetMode="External"/><Relationship Id="rId57" Type="http://schemas.openxmlformats.org/officeDocument/2006/relationships/image" Target="media/image16.png"/><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hyperlink" Target="https://www.youtube.com/watch?v=UV3TQViKSck" TargetMode="External"/><Relationship Id="rId52" Type="http://schemas.openxmlformats.org/officeDocument/2006/relationships/image" Target="media/image12.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mailto:testfall@competec.ch" TargetMode="External"/><Relationship Id="rId143"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baeldung.com/java-resize-image" TargetMode="External"/><Relationship Id="rId47" Type="http://schemas.openxmlformats.org/officeDocument/2006/relationships/image" Target="media/image7.png"/><Relationship Id="rId68" Type="http://schemas.openxmlformats.org/officeDocument/2006/relationships/hyperlink" Target="https://react.dev/reference/react/createContext"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6" Type="http://schemas.openxmlformats.org/officeDocument/2006/relationships/hyperlink" Target="https://github.com/2David4/IPA-Dokumentation/tree/ipa-day5" TargetMode="External"/><Relationship Id="rId37" Type="http://schemas.openxmlformats.org/officeDocument/2006/relationships/hyperlink" Target="https://www.baeldung.com/java-reflection-class-fields" TargetMode="External"/><Relationship Id="rId58" Type="http://schemas.openxmlformats.org/officeDocument/2006/relationships/image" Target="media/image17.png"/><Relationship Id="rId79" Type="http://schemas.openxmlformats.org/officeDocument/2006/relationships/hyperlink" Target="https://www.npmjs.com/package/react-dropzone" TargetMode="External"/><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72E80"/>
    <w:rsid w:val="003F0ED4"/>
    <w:rsid w:val="00477071"/>
    <w:rsid w:val="004873C5"/>
    <w:rsid w:val="00487CDB"/>
    <w:rsid w:val="005311A6"/>
    <w:rsid w:val="005464EB"/>
    <w:rsid w:val="00585F3B"/>
    <w:rsid w:val="006125C3"/>
    <w:rsid w:val="006B3534"/>
    <w:rsid w:val="00834364"/>
    <w:rsid w:val="00972E99"/>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137</Pages>
  <Words>27552</Words>
  <Characters>173579</Characters>
  <Application>Microsoft Office Word</Application>
  <DocSecurity>0</DocSecurity>
  <Lines>1446</Lines>
  <Paragraphs>401</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200730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1044</cp:revision>
  <cp:lastPrinted>2022-03-15T09:03:00Z</cp:lastPrinted>
  <dcterms:created xsi:type="dcterms:W3CDTF">2024-02-26T15:06:00Z</dcterms:created>
  <dcterms:modified xsi:type="dcterms:W3CDTF">2024-03-14T16:43:00Z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